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B30" w:rsidRPr="0048157E" w:rsidRDefault="00312B30" w:rsidP="00312B3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8157E">
        <w:rPr>
          <w:rFonts w:ascii="Times New Roman" w:hAnsi="Times New Roman" w:cs="Times New Roman"/>
          <w:b/>
          <w:sz w:val="24"/>
          <w:szCs w:val="24"/>
        </w:rPr>
        <w:t>Муниципальная программа «</w:t>
      </w:r>
      <w:r w:rsidRPr="0048157E">
        <w:rPr>
          <w:rFonts w:ascii="Times New Roman" w:hAnsi="Times New Roman"/>
          <w:b/>
          <w:sz w:val="24"/>
          <w:szCs w:val="24"/>
        </w:rPr>
        <w:t>Культура»</w:t>
      </w:r>
      <w:r w:rsidR="008C3F40" w:rsidRPr="0048157E">
        <w:rPr>
          <w:rFonts w:ascii="Times New Roman" w:hAnsi="Times New Roman"/>
          <w:b/>
          <w:sz w:val="24"/>
          <w:szCs w:val="24"/>
        </w:rPr>
        <w:t xml:space="preserve"> </w:t>
      </w:r>
      <w:r w:rsidRPr="0048157E">
        <w:rPr>
          <w:rFonts w:ascii="Times New Roman" w:hAnsi="Times New Roman" w:cs="Times New Roman"/>
          <w:b/>
          <w:sz w:val="24"/>
          <w:szCs w:val="24"/>
        </w:rPr>
        <w:t>на 202</w:t>
      </w:r>
      <w:r w:rsidR="001B43BC" w:rsidRPr="0048157E">
        <w:rPr>
          <w:rFonts w:ascii="Times New Roman" w:hAnsi="Times New Roman" w:cs="Times New Roman"/>
          <w:b/>
          <w:sz w:val="24"/>
          <w:szCs w:val="24"/>
        </w:rPr>
        <w:t>1</w:t>
      </w:r>
      <w:r w:rsidRPr="0048157E">
        <w:rPr>
          <w:rFonts w:ascii="Times New Roman" w:hAnsi="Times New Roman" w:cs="Times New Roman"/>
          <w:b/>
          <w:sz w:val="24"/>
          <w:szCs w:val="24"/>
        </w:rPr>
        <w:t>-202</w:t>
      </w:r>
      <w:r w:rsidR="001B43BC" w:rsidRPr="0048157E">
        <w:rPr>
          <w:rFonts w:ascii="Times New Roman" w:hAnsi="Times New Roman" w:cs="Times New Roman"/>
          <w:b/>
          <w:sz w:val="24"/>
          <w:szCs w:val="24"/>
        </w:rPr>
        <w:t>5</w:t>
      </w:r>
      <w:r w:rsidRPr="0048157E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:rsidR="00312B30" w:rsidRPr="0048157E" w:rsidRDefault="00312B30" w:rsidP="00312B30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57E">
        <w:rPr>
          <w:rFonts w:ascii="Times New Roman" w:hAnsi="Times New Roman" w:cs="Times New Roman"/>
          <w:b/>
          <w:sz w:val="24"/>
          <w:szCs w:val="24"/>
        </w:rPr>
        <w:t>Паспорт муниципальной программы</w:t>
      </w:r>
    </w:p>
    <w:p w:rsidR="00312B30" w:rsidRPr="0048157E" w:rsidRDefault="00312B30" w:rsidP="00312B30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57E">
        <w:rPr>
          <w:rFonts w:ascii="Times New Roman" w:hAnsi="Times New Roman" w:cs="Times New Roman"/>
          <w:b/>
          <w:sz w:val="24"/>
          <w:szCs w:val="24"/>
        </w:rPr>
        <w:t>«Культура» на 202</w:t>
      </w:r>
      <w:r w:rsidR="001B43BC" w:rsidRPr="0048157E">
        <w:rPr>
          <w:rFonts w:ascii="Times New Roman" w:hAnsi="Times New Roman" w:cs="Times New Roman"/>
          <w:b/>
          <w:sz w:val="24"/>
          <w:szCs w:val="24"/>
        </w:rPr>
        <w:t>1</w:t>
      </w:r>
      <w:r w:rsidRPr="0048157E">
        <w:rPr>
          <w:rFonts w:ascii="Times New Roman" w:hAnsi="Times New Roman" w:cs="Times New Roman"/>
          <w:b/>
          <w:sz w:val="24"/>
          <w:szCs w:val="24"/>
        </w:rPr>
        <w:t>-202</w:t>
      </w:r>
      <w:r w:rsidR="001B43BC" w:rsidRPr="0048157E">
        <w:rPr>
          <w:rFonts w:ascii="Times New Roman" w:hAnsi="Times New Roman" w:cs="Times New Roman"/>
          <w:b/>
          <w:sz w:val="24"/>
          <w:szCs w:val="24"/>
        </w:rPr>
        <w:t>5</w:t>
      </w:r>
      <w:r w:rsidRPr="0048157E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312B30" w:rsidRPr="008E0B8C" w:rsidRDefault="00312B30" w:rsidP="00312B30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530"/>
        <w:gridCol w:w="1559"/>
        <w:gridCol w:w="1560"/>
        <w:gridCol w:w="1417"/>
        <w:gridCol w:w="1559"/>
        <w:gridCol w:w="2439"/>
      </w:tblGrid>
      <w:tr w:rsidR="00312B3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6D37AC" w:rsidRDefault="00312B30" w:rsidP="004B624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Начальник отдела- заместитель Главы по социальным и общим вопросам </w:t>
            </w:r>
            <w:r w:rsidR="004B6242">
              <w:rPr>
                <w:rFonts w:eastAsia="Times New Roman"/>
                <w:sz w:val="24"/>
                <w:szCs w:val="24"/>
                <w:lang w:eastAsia="ru-RU"/>
              </w:rPr>
              <w:t>О. М. Лобанов</w:t>
            </w:r>
          </w:p>
        </w:tc>
      </w:tr>
      <w:tr w:rsidR="00312B30" w:rsidRPr="002929F8" w:rsidTr="00312B30">
        <w:trPr>
          <w:trHeight w:val="563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2929F8" w:rsidRDefault="009815F4" w:rsidP="009815F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Администрация закрытого административно-территориального образования </w:t>
            </w:r>
            <w:r w:rsidR="00312B30" w:rsidRPr="002929F8">
              <w:rPr>
                <w:rFonts w:eastAsia="Times New Roman"/>
                <w:sz w:val="24"/>
                <w:szCs w:val="24"/>
                <w:lang w:eastAsia="ru-RU"/>
              </w:rPr>
              <w:t>городской округ Молодёжный</w:t>
            </w:r>
          </w:p>
        </w:tc>
      </w:tr>
      <w:tr w:rsidR="00312B3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Повышение качества жизни жителей </w:t>
            </w:r>
            <w:r w:rsidR="009815F4">
              <w:rPr>
                <w:rFonts w:eastAsia="Times New Roman"/>
                <w:sz w:val="24"/>
                <w:szCs w:val="24"/>
                <w:lang w:eastAsia="ru-RU"/>
              </w:rPr>
              <w:t>закрытого административно-территориального образования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городской округ Молод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ё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жный путем развития услуг в сфере культуры</w:t>
            </w:r>
          </w:p>
        </w:tc>
      </w:tr>
      <w:tr w:rsidR="00312B3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III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«Развитие библиотечного дела»</w:t>
            </w:r>
          </w:p>
          <w:p w:rsidR="00312B30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IV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</w:t>
            </w:r>
            <w:r w:rsidRPr="00263D9B">
              <w:rPr>
                <w:sz w:val="24"/>
                <w:szCs w:val="24"/>
                <w:lang w:eastAsia="ru-RU"/>
              </w:rPr>
              <w:t>Развитие профессионального искусства, гастрольно-концертной деятельности и кинематографии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»</w:t>
            </w:r>
          </w:p>
          <w:p w:rsidR="004D1020" w:rsidRPr="009815F4" w:rsidRDefault="004D1020" w:rsidP="009815F4">
            <w:pPr>
              <w:widowControl w:val="0"/>
              <w:rPr>
                <w:rFonts w:cs="Times New Roman"/>
                <w:i/>
                <w:sz w:val="24"/>
                <w:szCs w:val="24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Подпрограмма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V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«</w:t>
            </w:r>
            <w:r w:rsidRPr="004D1020">
              <w:rPr>
                <w:sz w:val="24"/>
                <w:szCs w:val="24"/>
                <w:lang w:eastAsia="ru-RU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области»</w:t>
            </w:r>
          </w:p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VII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«Развитие архивного дела»</w:t>
            </w:r>
          </w:p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VIII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«Обеспечивающая программа»</w:t>
            </w:r>
          </w:p>
        </w:tc>
      </w:tr>
      <w:tr w:rsidR="00312B30" w:rsidRPr="002929F8" w:rsidTr="00312B30">
        <w:tc>
          <w:tcPr>
            <w:tcW w:w="5387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bookmarkStart w:id="1" w:name="sub_101"/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Источники финансирования муниципальной программы, в том числе по годам:</w:t>
            </w:r>
            <w:bookmarkEnd w:id="1"/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312B30" w:rsidRPr="002929F8" w:rsidTr="00312B30">
        <w:tc>
          <w:tcPr>
            <w:tcW w:w="5387" w:type="dxa"/>
            <w:vMerge/>
            <w:tcBorders>
              <w:top w:val="nil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3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4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5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</w:tr>
      <w:tr w:rsidR="00FC1039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1039" w:rsidRPr="002929F8" w:rsidRDefault="00FC1039" w:rsidP="00FC103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  <w:p w:rsidR="00FC1039" w:rsidRPr="002929F8" w:rsidRDefault="00FC1039" w:rsidP="00FC103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2C5272" w:rsidRDefault="003A14E4" w:rsidP="00FC103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1554,08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776,74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7,80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9,50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9,04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3A14E4" w:rsidP="00FC10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751,00</w:t>
            </w:r>
          </w:p>
        </w:tc>
      </w:tr>
      <w:tr w:rsidR="00FC1039" w:rsidRPr="002929F8" w:rsidTr="00312B30">
        <w:trPr>
          <w:trHeight w:val="555"/>
        </w:trPr>
        <w:tc>
          <w:tcPr>
            <w:tcW w:w="5387" w:type="dxa"/>
            <w:tcBorders>
              <w:top w:val="single" w:sz="4" w:space="0" w:color="auto"/>
              <w:right w:val="nil"/>
            </w:tcBorders>
          </w:tcPr>
          <w:p w:rsidR="00FC1039" w:rsidRPr="002929F8" w:rsidRDefault="00FC1039" w:rsidP="00FC103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2C5272" w:rsidRDefault="00781013" w:rsidP="00FC10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81013">
              <w:rPr>
                <w:rFonts w:cs="Times New Roman"/>
                <w:sz w:val="24"/>
                <w:szCs w:val="24"/>
              </w:rPr>
              <w:t>38,81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9,09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8,66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10,82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10,24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0,00</w:t>
            </w:r>
          </w:p>
        </w:tc>
      </w:tr>
      <w:tr w:rsidR="00801EB5" w:rsidRPr="002929F8" w:rsidTr="00312B30">
        <w:tc>
          <w:tcPr>
            <w:tcW w:w="5387" w:type="dxa"/>
            <w:tcBorders>
              <w:top w:val="single" w:sz="4" w:space="0" w:color="auto"/>
              <w:bottom w:val="nil"/>
              <w:right w:val="nil"/>
            </w:tcBorders>
          </w:tcPr>
          <w:p w:rsidR="00801EB5" w:rsidRPr="002929F8" w:rsidRDefault="00801EB5" w:rsidP="00801EB5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Средства бюджета городского округа Молодёжный</w:t>
            </w:r>
          </w:p>
          <w:p w:rsidR="00801EB5" w:rsidRPr="002929F8" w:rsidRDefault="00801EB5" w:rsidP="00801EB5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BE" w:rsidRPr="00FF38BE" w:rsidRDefault="00FF38BE" w:rsidP="00FF38B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F38BE">
              <w:rPr>
                <w:bCs/>
                <w:color w:val="000000"/>
                <w:sz w:val="24"/>
                <w:szCs w:val="24"/>
              </w:rPr>
              <w:t>75743,39</w:t>
            </w:r>
          </w:p>
          <w:p w:rsidR="00801EB5" w:rsidRPr="00FF38BE" w:rsidRDefault="00801EB5" w:rsidP="00FF38B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EB5" w:rsidRPr="00FF38BE" w:rsidRDefault="00801EB5" w:rsidP="00FF38BE">
            <w:pPr>
              <w:jc w:val="center"/>
              <w:rPr>
                <w:sz w:val="24"/>
                <w:szCs w:val="24"/>
              </w:rPr>
            </w:pPr>
            <w:r w:rsidRPr="00FF38BE">
              <w:rPr>
                <w:sz w:val="24"/>
                <w:szCs w:val="24"/>
              </w:rPr>
              <w:t>13816,89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EB5" w:rsidRPr="00FF38BE" w:rsidRDefault="00801EB5" w:rsidP="00FF38BE">
            <w:pPr>
              <w:jc w:val="center"/>
              <w:rPr>
                <w:sz w:val="24"/>
                <w:szCs w:val="24"/>
              </w:rPr>
            </w:pPr>
            <w:r w:rsidRPr="00FF38BE">
              <w:rPr>
                <w:sz w:val="24"/>
                <w:szCs w:val="24"/>
              </w:rPr>
              <w:t>19510,63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EB5" w:rsidRPr="00FF38BE" w:rsidRDefault="00801EB5" w:rsidP="00FF38BE">
            <w:pPr>
              <w:jc w:val="center"/>
              <w:rPr>
                <w:sz w:val="24"/>
                <w:szCs w:val="24"/>
              </w:rPr>
            </w:pPr>
            <w:r w:rsidRPr="00FF38BE">
              <w:rPr>
                <w:sz w:val="24"/>
                <w:szCs w:val="24"/>
              </w:rPr>
              <w:t>13950,44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EB5" w:rsidRPr="00FF38BE" w:rsidRDefault="00801EB5" w:rsidP="00FF38BE">
            <w:pPr>
              <w:jc w:val="center"/>
              <w:rPr>
                <w:sz w:val="24"/>
                <w:szCs w:val="24"/>
              </w:rPr>
            </w:pPr>
            <w:r w:rsidRPr="00FF38BE">
              <w:rPr>
                <w:sz w:val="24"/>
                <w:szCs w:val="24"/>
              </w:rPr>
              <w:t>15085,56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EB5" w:rsidRPr="00FF38BE" w:rsidRDefault="00801EB5" w:rsidP="00FF38BE">
            <w:pPr>
              <w:jc w:val="center"/>
              <w:rPr>
                <w:sz w:val="24"/>
                <w:szCs w:val="24"/>
              </w:rPr>
            </w:pPr>
            <w:r w:rsidRPr="00FF38BE">
              <w:rPr>
                <w:sz w:val="24"/>
                <w:szCs w:val="24"/>
              </w:rPr>
              <w:t>13379,87</w:t>
            </w:r>
          </w:p>
        </w:tc>
      </w:tr>
      <w:tr w:rsidR="00FF38BE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38BE" w:rsidRPr="002929F8" w:rsidRDefault="00FF38BE" w:rsidP="00FF38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  <w:p w:rsidR="00FF38BE" w:rsidRPr="002929F8" w:rsidRDefault="00FF38BE" w:rsidP="00FF38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BE" w:rsidRPr="00FF38BE" w:rsidRDefault="00FF38BE" w:rsidP="00FF38B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F38BE">
              <w:rPr>
                <w:bCs/>
                <w:color w:val="000000"/>
                <w:sz w:val="24"/>
                <w:szCs w:val="24"/>
              </w:rPr>
              <w:t>77336,29</w:t>
            </w:r>
          </w:p>
          <w:p w:rsidR="00FF38BE" w:rsidRPr="00FF38BE" w:rsidRDefault="00FF38BE" w:rsidP="00FF38B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BE" w:rsidRPr="00FF38BE" w:rsidRDefault="00FF38BE" w:rsidP="00FF38BE">
            <w:pPr>
              <w:jc w:val="center"/>
              <w:rPr>
                <w:sz w:val="24"/>
                <w:szCs w:val="24"/>
              </w:rPr>
            </w:pPr>
            <w:r w:rsidRPr="00FF38BE">
              <w:rPr>
                <w:sz w:val="24"/>
                <w:szCs w:val="24"/>
              </w:rPr>
              <w:t>14602,73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BE" w:rsidRPr="00FF38BE" w:rsidRDefault="00FF38BE" w:rsidP="00FF38BE">
            <w:pPr>
              <w:jc w:val="center"/>
              <w:rPr>
                <w:sz w:val="24"/>
                <w:szCs w:val="24"/>
              </w:rPr>
            </w:pPr>
            <w:r w:rsidRPr="00FF38BE">
              <w:rPr>
                <w:sz w:val="24"/>
                <w:szCs w:val="24"/>
              </w:rPr>
              <w:t>19527,09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BE" w:rsidRPr="00FF38BE" w:rsidRDefault="00FF38BE" w:rsidP="00FF38BE">
            <w:pPr>
              <w:jc w:val="center"/>
              <w:rPr>
                <w:sz w:val="24"/>
                <w:szCs w:val="24"/>
              </w:rPr>
            </w:pPr>
            <w:r w:rsidRPr="00FF38BE">
              <w:rPr>
                <w:sz w:val="24"/>
                <w:szCs w:val="24"/>
              </w:rPr>
              <w:t>13970,76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BE" w:rsidRPr="00FF38BE" w:rsidRDefault="00FF38BE" w:rsidP="00FF38BE">
            <w:pPr>
              <w:jc w:val="center"/>
              <w:rPr>
                <w:sz w:val="24"/>
                <w:szCs w:val="24"/>
              </w:rPr>
            </w:pPr>
            <w:r w:rsidRPr="00FF38BE">
              <w:rPr>
                <w:sz w:val="24"/>
                <w:szCs w:val="24"/>
              </w:rPr>
              <w:t>15104,84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BE" w:rsidRPr="00FF38BE" w:rsidRDefault="00FF38BE" w:rsidP="00FF38BE">
            <w:pPr>
              <w:jc w:val="center"/>
              <w:rPr>
                <w:sz w:val="24"/>
                <w:szCs w:val="24"/>
              </w:rPr>
            </w:pPr>
            <w:r w:rsidRPr="00FF38BE">
              <w:rPr>
                <w:sz w:val="24"/>
                <w:szCs w:val="24"/>
              </w:rPr>
              <w:t>14130,87</w:t>
            </w:r>
          </w:p>
        </w:tc>
      </w:tr>
    </w:tbl>
    <w:p w:rsidR="00312B30" w:rsidRPr="002929F8" w:rsidRDefault="00312B30" w:rsidP="00312B30">
      <w:pPr>
        <w:tabs>
          <w:tab w:val="left" w:pos="0"/>
          <w:tab w:val="right" w:pos="284"/>
          <w:tab w:val="left" w:pos="426"/>
          <w:tab w:val="left" w:pos="567"/>
          <w:tab w:val="left" w:pos="851"/>
        </w:tabs>
        <w:jc w:val="center"/>
        <w:rPr>
          <w:rFonts w:eastAsia="Times New Roman"/>
          <w:sz w:val="24"/>
          <w:szCs w:val="24"/>
          <w:lang w:eastAsia="ru-RU"/>
        </w:rPr>
      </w:pPr>
    </w:p>
    <w:p w:rsidR="0083333D" w:rsidRDefault="0083333D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4D1020" w:rsidRDefault="004D1020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  <w:sectPr w:rsidR="004D1020" w:rsidSect="004D1020">
          <w:pgSz w:w="16838" w:h="11906" w:orient="landscape"/>
          <w:pgMar w:top="567" w:right="567" w:bottom="851" w:left="1134" w:header="709" w:footer="709" w:gutter="0"/>
          <w:cols w:space="708"/>
          <w:titlePg/>
          <w:docGrid w:linePitch="381"/>
        </w:sectPr>
      </w:pPr>
    </w:p>
    <w:p w:rsidR="007673D2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8157E" w:rsidRPr="0048157E" w:rsidRDefault="007673D2" w:rsidP="009815F4">
      <w:pPr>
        <w:pStyle w:val="ConsPlusNormal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 xml:space="preserve">Общая характеристика сферы </w:t>
      </w:r>
      <w:r w:rsidR="009815F4" w:rsidRPr="0048157E">
        <w:rPr>
          <w:rFonts w:ascii="Times New Roman" w:hAnsi="Times New Roman"/>
          <w:b/>
          <w:sz w:val="24"/>
          <w:szCs w:val="24"/>
        </w:rPr>
        <w:t>культуры закрытого адм</w:t>
      </w:r>
      <w:r w:rsidR="0048157E" w:rsidRPr="0048157E">
        <w:rPr>
          <w:rFonts w:ascii="Times New Roman" w:hAnsi="Times New Roman"/>
          <w:b/>
          <w:sz w:val="24"/>
          <w:szCs w:val="24"/>
        </w:rPr>
        <w:t xml:space="preserve">инистративно- </w:t>
      </w:r>
      <w:r w:rsidR="009815F4" w:rsidRPr="0048157E">
        <w:rPr>
          <w:rFonts w:ascii="Times New Roman" w:hAnsi="Times New Roman"/>
          <w:b/>
          <w:sz w:val="24"/>
          <w:szCs w:val="24"/>
        </w:rPr>
        <w:t>территориального образования</w:t>
      </w:r>
      <w:r w:rsidRPr="0048157E">
        <w:rPr>
          <w:rFonts w:ascii="Times New Roman" w:hAnsi="Times New Roman"/>
          <w:b/>
          <w:sz w:val="24"/>
          <w:szCs w:val="24"/>
        </w:rPr>
        <w:t xml:space="preserve"> городской округ Молодежный </w:t>
      </w:r>
    </w:p>
    <w:p w:rsidR="007673D2" w:rsidRDefault="007673D2" w:rsidP="0048157E">
      <w:pPr>
        <w:pStyle w:val="ConsPlusNormal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Московской области.</w:t>
      </w:r>
    </w:p>
    <w:p w:rsidR="0048157E" w:rsidRPr="0048157E" w:rsidRDefault="0048157E" w:rsidP="0048157E">
      <w:pPr>
        <w:pStyle w:val="ConsPlusNormal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7673D2" w:rsidRPr="0048157E" w:rsidRDefault="007673D2" w:rsidP="007673D2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2.1. Характеристика ситуации и основных проблем сферы культуры закрытого административно-территориального образования городской округ Молодежный Московской области</w:t>
      </w:r>
    </w:p>
    <w:p w:rsidR="009815F4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 xml:space="preserve">В настоящее время сеть организаций культуры закрытого административно- территориального образования городской округ Молодежный Московской области состоит из 1 муниципальной библиотеки и 1 </w:t>
      </w:r>
      <w:r w:rsidR="009815F4" w:rsidRPr="0048157E">
        <w:rPr>
          <w:rFonts w:ascii="Times New Roman" w:hAnsi="Times New Roman"/>
          <w:sz w:val="24"/>
          <w:szCs w:val="24"/>
        </w:rPr>
        <w:t>МКУ «ДК «Молодёжный».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Несмотря на то, что в последние годы наблюдается отрицательная динамика показателей библиотечно-информа</w:t>
      </w:r>
      <w:r w:rsidR="00812DA6" w:rsidRPr="0048157E">
        <w:rPr>
          <w:rFonts w:ascii="Times New Roman" w:hAnsi="Times New Roman"/>
          <w:sz w:val="24"/>
          <w:szCs w:val="24"/>
        </w:rPr>
        <w:t>ционного обслуживания населения</w:t>
      </w:r>
      <w:r w:rsidRPr="0048157E">
        <w:rPr>
          <w:rFonts w:ascii="Times New Roman" w:hAnsi="Times New Roman"/>
          <w:sz w:val="24"/>
          <w:szCs w:val="24"/>
        </w:rPr>
        <w:t xml:space="preserve"> Московской области, число пользователей библиотекой городского округа </w:t>
      </w:r>
      <w:r w:rsidR="00812DA6" w:rsidRPr="0048157E">
        <w:rPr>
          <w:rFonts w:ascii="Times New Roman" w:hAnsi="Times New Roman"/>
          <w:sz w:val="24"/>
          <w:szCs w:val="24"/>
        </w:rPr>
        <w:t xml:space="preserve">Молодежный не уменьшается, </w:t>
      </w:r>
      <w:r w:rsidRPr="0048157E">
        <w:rPr>
          <w:rFonts w:ascii="Times New Roman" w:hAnsi="Times New Roman"/>
          <w:sz w:val="24"/>
          <w:szCs w:val="24"/>
        </w:rPr>
        <w:t xml:space="preserve">число посещений, и объем книговыдачи сохраняется благодаря посещению учащихся начальной школы </w:t>
      </w:r>
      <w:r w:rsidR="009815F4" w:rsidRPr="0048157E">
        <w:rPr>
          <w:rFonts w:ascii="Times New Roman" w:hAnsi="Times New Roman"/>
          <w:sz w:val="24"/>
          <w:szCs w:val="24"/>
        </w:rPr>
        <w:t>и служащих воинских</w:t>
      </w:r>
      <w:r w:rsidRPr="0048157E">
        <w:rPr>
          <w:rFonts w:ascii="Times New Roman" w:hAnsi="Times New Roman"/>
          <w:sz w:val="24"/>
          <w:szCs w:val="24"/>
        </w:rPr>
        <w:t xml:space="preserve"> частей, находящихся на территории городского округа.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Отрицательная динамика основных показателей библиотечно-информационного обслуживания населения Московской области свидетельствует о том, что уровень и качество предоставления библиотечных услуг не всегда в полной мере соответствуют потребностям жителей в информационном обеспечении.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По данным опросов пользователей общедоступных библиотек Московской области читательский спрос определяется, в первую очередь, двумя факторами: это новые поступления в библиотеку и информационная доступность.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 xml:space="preserve">МУК «Библиотека городского округа Молодёжный Московской области» </w:t>
      </w:r>
      <w:r w:rsidR="00414816" w:rsidRPr="0048157E">
        <w:rPr>
          <w:rFonts w:ascii="Times New Roman" w:hAnsi="Times New Roman"/>
          <w:sz w:val="24"/>
          <w:szCs w:val="24"/>
        </w:rPr>
        <w:t>приобретает ежегодно около</w:t>
      </w:r>
      <w:r w:rsidRPr="0048157E">
        <w:rPr>
          <w:rFonts w:ascii="Times New Roman" w:hAnsi="Times New Roman"/>
          <w:sz w:val="24"/>
          <w:szCs w:val="24"/>
        </w:rPr>
        <w:t xml:space="preserve"> 135 книг на тысячу жителей. Ежегодное обновление фондов </w:t>
      </w:r>
      <w:r w:rsidR="00414816" w:rsidRPr="0048157E">
        <w:rPr>
          <w:rFonts w:ascii="Times New Roman" w:hAnsi="Times New Roman"/>
          <w:sz w:val="24"/>
          <w:szCs w:val="24"/>
        </w:rPr>
        <w:t>планируется провести из</w:t>
      </w:r>
      <w:r w:rsidRPr="0048157E">
        <w:rPr>
          <w:rFonts w:ascii="Times New Roman" w:hAnsi="Times New Roman"/>
          <w:sz w:val="24"/>
          <w:szCs w:val="24"/>
        </w:rPr>
        <w:t xml:space="preserve">-за списания ветхой и морально устаревшей литературы, которая не способствует полноценному удовлетворению образовательных и </w:t>
      </w:r>
      <w:r w:rsidR="00414816" w:rsidRPr="0048157E">
        <w:rPr>
          <w:rFonts w:ascii="Times New Roman" w:hAnsi="Times New Roman"/>
          <w:sz w:val="24"/>
          <w:szCs w:val="24"/>
        </w:rPr>
        <w:t>культурных запросов</w:t>
      </w:r>
      <w:r w:rsidRPr="0048157E">
        <w:rPr>
          <w:rFonts w:ascii="Times New Roman" w:hAnsi="Times New Roman"/>
          <w:sz w:val="24"/>
          <w:szCs w:val="24"/>
        </w:rPr>
        <w:t xml:space="preserve"> пользователей библиотеки.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В библиотеке, в основном, стоит новое компьютерное оборудование. Ежегодно проводится текущий ремонт помещения.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Здание библиотеки оснащено системой сигнализации и пожарной безопасности.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 xml:space="preserve">Планируется создание электронного читательского билета. Все новые поступления литературы вносятся в электронный каталог. </w:t>
      </w:r>
      <w:r w:rsidR="00414816" w:rsidRPr="0048157E">
        <w:rPr>
          <w:rFonts w:ascii="Times New Roman" w:hAnsi="Times New Roman"/>
          <w:sz w:val="24"/>
          <w:szCs w:val="24"/>
        </w:rPr>
        <w:t>Планируется создание</w:t>
      </w:r>
      <w:r w:rsidRPr="0048157E">
        <w:rPr>
          <w:rFonts w:ascii="Times New Roman" w:hAnsi="Times New Roman"/>
          <w:sz w:val="24"/>
          <w:szCs w:val="24"/>
        </w:rPr>
        <w:t xml:space="preserve"> базы читателей.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В рамках идеологии современного информационного общества библиотеки являются одним из ключевых звеньев обеспечении реализации конституционных прав граждан на информацию и доступ к культурным ценностям. В связи с этим роль библиотек как информационных центров и центров культурной жизни становится все более актуальной.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Для Подмосковья вопрос развития информационно-библиотечного обслуживания населения имеет важное значение, так как в Московской области очень высокая концентрация учебных заведений, научно-исследовательских учреждений и организаций, наукоемких предприятий. Поэтому задачи по созданию современного, технологичного информационного пространства, формированию эффективной культурно-образовательной, просветительской среды развития населения Московской области, и в первую очередь детей и молодежи, стоят со всей очевидностью.</w:t>
      </w:r>
    </w:p>
    <w:p w:rsidR="009815F4" w:rsidRPr="0048157E" w:rsidRDefault="009815F4" w:rsidP="0048157E">
      <w:pPr>
        <w:pStyle w:val="ConsPlusNormal"/>
        <w:rPr>
          <w:rFonts w:ascii="Times New Roman" w:hAnsi="Times New Roman"/>
          <w:sz w:val="24"/>
          <w:szCs w:val="24"/>
        </w:rPr>
      </w:pPr>
    </w:p>
    <w:p w:rsidR="007673D2" w:rsidRPr="0048157E" w:rsidRDefault="007673D2" w:rsidP="009815F4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2.2.Прогноз развития сферы культуры</w:t>
      </w:r>
    </w:p>
    <w:p w:rsidR="007673D2" w:rsidRPr="0048157E" w:rsidRDefault="007673D2" w:rsidP="007673D2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2.2.1.Инерционный прогноз развития сферы культуры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При отсутствии поддержки в сфере культуры продолжится тенденция снижения качества и количества оказываемых услуг, снизится уровень удовлетворенности населения услугами культуры. Продолжится ухудшение состояния материально-технической базы учреждений культуры.</w:t>
      </w:r>
    </w:p>
    <w:p w:rsidR="007673D2" w:rsidRPr="0048157E" w:rsidRDefault="007673D2" w:rsidP="007673D2">
      <w:pPr>
        <w:jc w:val="both"/>
        <w:rPr>
          <w:sz w:val="24"/>
          <w:szCs w:val="24"/>
        </w:rPr>
      </w:pPr>
    </w:p>
    <w:p w:rsidR="007673D2" w:rsidRPr="0048157E" w:rsidRDefault="007673D2" w:rsidP="007673D2">
      <w:pPr>
        <w:pStyle w:val="ConsPlusNormal"/>
        <w:ind w:firstLine="709"/>
        <w:jc w:val="center"/>
        <w:rPr>
          <w:rStyle w:val="A50"/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2.2.2. Прогноз развития сферы культуры с учетом реализации Программы.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Реализация Программы к 20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>25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году позволит создать условия, обеспечивающие равный и свободный доступ населения ко всему спектру культурных благ, внедрить современные информационные и творческие технологии в культурную деятельность, создать систему широкой информированности населения о культурной жизни области и установить устойчивую обратную связь.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lastRenderedPageBreak/>
        <w:t xml:space="preserve">Одним из важнейших результатов реализации Программы должно стать доведение размера средней заработной платы работников учреждений культуры </w:t>
      </w:r>
      <w:r w:rsidR="0048157E">
        <w:rPr>
          <w:rFonts w:eastAsia="Times New Roman" w:cs="Calibri"/>
          <w:sz w:val="24"/>
          <w:szCs w:val="24"/>
          <w:lang w:eastAsia="ru-RU"/>
        </w:rPr>
        <w:t>закрытого административно-территориального образования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городской округ Молодежный до уровня средней заработной платы в Московской области.</w:t>
      </w:r>
    </w:p>
    <w:p w:rsidR="007673D2" w:rsidRPr="0048157E" w:rsidRDefault="007673D2" w:rsidP="007673D2">
      <w:pPr>
        <w:jc w:val="center"/>
        <w:rPr>
          <w:sz w:val="24"/>
          <w:szCs w:val="24"/>
        </w:rPr>
      </w:pPr>
    </w:p>
    <w:p w:rsidR="007673D2" w:rsidRPr="0048157E" w:rsidRDefault="007673D2" w:rsidP="007673D2">
      <w:pPr>
        <w:pStyle w:val="ConsPlusNormal"/>
        <w:ind w:firstLine="709"/>
        <w:jc w:val="center"/>
        <w:rPr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2.3. Цели и задачи Программы.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Цель Программы - повышение качества жизни жителей 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 xml:space="preserve">закрытого административно-территориального образования </w:t>
      </w:r>
      <w:r w:rsidRPr="0048157E">
        <w:rPr>
          <w:rFonts w:eastAsia="Times New Roman" w:cs="Calibri"/>
          <w:sz w:val="24"/>
          <w:szCs w:val="24"/>
          <w:lang w:eastAsia="ru-RU"/>
        </w:rPr>
        <w:t>городской округ Молодежный путем развития услуг в сфере культуры</w:t>
      </w:r>
      <w:r w:rsidR="0048157E" w:rsidRPr="0048157E">
        <w:rPr>
          <w:rFonts w:eastAsia="Times New Roman" w:cs="Calibri"/>
          <w:sz w:val="24"/>
          <w:szCs w:val="24"/>
          <w:lang w:eastAsia="ru-RU"/>
        </w:rPr>
        <w:t>: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обеспечение роста числа посетителей библиотеки;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</w:t>
      </w:r>
      <w:r w:rsidR="00414816" w:rsidRPr="0048157E">
        <w:rPr>
          <w:rFonts w:eastAsia="Times New Roman" w:cs="Calibri"/>
          <w:sz w:val="24"/>
          <w:szCs w:val="24"/>
          <w:lang w:eastAsia="ru-RU"/>
        </w:rPr>
        <w:t>оборудованием, приобретение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зданий для последующего размещения культурно - досуговых учреждений;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организация культурно-досуговой </w:t>
      </w:r>
      <w:r w:rsidR="00414816" w:rsidRPr="0048157E">
        <w:rPr>
          <w:rFonts w:eastAsia="Times New Roman" w:cs="Calibri"/>
          <w:sz w:val="24"/>
          <w:szCs w:val="24"/>
          <w:lang w:eastAsia="ru-RU"/>
        </w:rPr>
        <w:t>работы в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>закрытом административно-территориальным образованием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городской округ Молодежный.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48157E">
        <w:rPr>
          <w:b/>
          <w:sz w:val="24"/>
          <w:szCs w:val="24"/>
        </w:rPr>
        <w:t>3. Планируемые результаты реализации Программы.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-Качественное предоставление библиотечных услуг населению;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-Соотношение средней заработной платы </w:t>
      </w:r>
      <w:r w:rsidR="00414816" w:rsidRPr="0048157E">
        <w:rPr>
          <w:rFonts w:eastAsia="Times New Roman" w:cs="Calibri"/>
          <w:sz w:val="24"/>
          <w:szCs w:val="24"/>
          <w:lang w:eastAsia="ru-RU"/>
        </w:rPr>
        <w:t>работников учреждений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культуры к средней заработной плате в Московской области -100%;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- Доля населения, участвующего в коллективах народного творчества и школах искусств составит 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>9,7</w:t>
      </w:r>
      <w:r w:rsidRPr="0048157E">
        <w:rPr>
          <w:rFonts w:eastAsia="Times New Roman" w:cs="Calibri"/>
          <w:sz w:val="24"/>
          <w:szCs w:val="24"/>
          <w:lang w:eastAsia="ru-RU"/>
        </w:rPr>
        <w:t>%.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Состав показателей эффективности реализации Программы увязан с основными мероприятиями и позволяет оценить ожидаемые результаты и эффективность ее реализации на период до 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>2025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года.</w:t>
      </w:r>
    </w:p>
    <w:p w:rsidR="007673D2" w:rsidRPr="0048157E" w:rsidRDefault="007673D2" w:rsidP="0048157E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Методика расчета значений показателей эффективности реализации Программы приведена в разделе 4.</w:t>
      </w:r>
    </w:p>
    <w:p w:rsidR="007673D2" w:rsidRPr="0048157E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3.1 Характеристика основных мероприятий Программы</w:t>
      </w:r>
      <w:r w:rsidRPr="0048157E">
        <w:rPr>
          <w:rFonts w:ascii="Times New Roman" w:hAnsi="Times New Roman"/>
          <w:sz w:val="24"/>
          <w:szCs w:val="24"/>
        </w:rPr>
        <w:t>.</w:t>
      </w:r>
    </w:p>
    <w:p w:rsidR="009815F4" w:rsidRPr="0048157E" w:rsidRDefault="007673D2" w:rsidP="0048157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Характеристика основных мероприятий Программы приведена в перечнях мероприятий Программы.</w:t>
      </w:r>
      <w:r w:rsidR="0048157E" w:rsidRPr="0048157E">
        <w:rPr>
          <w:sz w:val="24"/>
          <w:szCs w:val="24"/>
        </w:rPr>
        <w:t xml:space="preserve"> </w:t>
      </w:r>
    </w:p>
    <w:p w:rsidR="0048157E" w:rsidRPr="0048157E" w:rsidRDefault="0048157E" w:rsidP="0048157E">
      <w:pPr>
        <w:pStyle w:val="ConsPlusNormal"/>
        <w:ind w:firstLine="709"/>
        <w:rPr>
          <w:rFonts w:ascii="Times New Roman" w:hAnsi="Times New Roman"/>
          <w:sz w:val="24"/>
          <w:szCs w:val="24"/>
        </w:rPr>
      </w:pPr>
    </w:p>
    <w:p w:rsidR="007673D2" w:rsidRPr="0048157E" w:rsidRDefault="007673D2" w:rsidP="007673D2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3.2. Финансовое обеспечение Программы.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Финансирование Программы будет осуществляться из </w:t>
      </w:r>
      <w:r w:rsidR="00414816" w:rsidRPr="0048157E">
        <w:rPr>
          <w:rFonts w:eastAsia="Times New Roman" w:cs="Calibri"/>
          <w:sz w:val="24"/>
          <w:szCs w:val="24"/>
          <w:lang w:eastAsia="ru-RU"/>
        </w:rPr>
        <w:t>местного бюджета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и бюджета Московской области.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Объемы финансирования Программы из бюджета Московской области уточняются в соответствии с законом Московской области о бюджете Московской области на очередной финансовый год и плановый период, объемы финансирования Программы из местного бюджета уточняются решением Совета депутатов о </w:t>
      </w:r>
      <w:r w:rsidR="00414816" w:rsidRPr="0048157E">
        <w:rPr>
          <w:rFonts w:eastAsia="Times New Roman" w:cs="Calibri"/>
          <w:sz w:val="24"/>
          <w:szCs w:val="24"/>
          <w:lang w:eastAsia="ru-RU"/>
        </w:rPr>
        <w:t>бюджете,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 xml:space="preserve">закрытого административно-территориального образования </w:t>
      </w:r>
      <w:r w:rsidRPr="0048157E">
        <w:rPr>
          <w:rFonts w:eastAsia="Times New Roman" w:cs="Calibri"/>
          <w:sz w:val="24"/>
          <w:szCs w:val="24"/>
          <w:lang w:eastAsia="ru-RU"/>
        </w:rPr>
        <w:t>городской округ Молодежный Московской области.</w:t>
      </w: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7673D2" w:rsidRPr="0048157E" w:rsidSect="0048157E">
          <w:pgSz w:w="11906" w:h="16838"/>
          <w:pgMar w:top="567" w:right="707" w:bottom="1134" w:left="567" w:header="709" w:footer="709" w:gutter="0"/>
          <w:cols w:space="708"/>
          <w:titlePg/>
          <w:docGrid w:linePitch="381"/>
        </w:sectPr>
      </w:pPr>
    </w:p>
    <w:p w:rsidR="009C2B31" w:rsidRPr="009C2B31" w:rsidRDefault="00D72B05" w:rsidP="009C2B31">
      <w:pPr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lastRenderedPageBreak/>
        <w:t xml:space="preserve">4. </w:t>
      </w:r>
      <w:r w:rsidR="009C2B31" w:rsidRPr="009C2B31">
        <w:rPr>
          <w:rFonts w:eastAsia="Times New Roman" w:cs="Times New Roman"/>
          <w:b/>
          <w:sz w:val="24"/>
          <w:szCs w:val="24"/>
        </w:rPr>
        <w:t>Планируемые результаты реализации муниципальной программы (подпрограммы)</w:t>
      </w:r>
    </w:p>
    <w:tbl>
      <w:tblPr>
        <w:tblpPr w:leftFromText="180" w:rightFromText="180" w:vertAnchor="text" w:horzAnchor="margin" w:tblpX="-34" w:tblpY="310"/>
        <w:tblW w:w="15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38"/>
        <w:gridCol w:w="2372"/>
        <w:gridCol w:w="54"/>
        <w:gridCol w:w="1505"/>
        <w:gridCol w:w="37"/>
        <w:gridCol w:w="1278"/>
        <w:gridCol w:w="1730"/>
        <w:gridCol w:w="1105"/>
        <w:gridCol w:w="170"/>
        <w:gridCol w:w="45"/>
        <w:gridCol w:w="919"/>
        <w:gridCol w:w="312"/>
        <w:gridCol w:w="45"/>
        <w:gridCol w:w="635"/>
        <w:gridCol w:w="312"/>
        <w:gridCol w:w="45"/>
        <w:gridCol w:w="746"/>
        <w:gridCol w:w="814"/>
        <w:gridCol w:w="1021"/>
        <w:gridCol w:w="425"/>
        <w:gridCol w:w="992"/>
      </w:tblGrid>
      <w:tr w:rsidR="007B24ED" w:rsidRPr="00C8544D" w:rsidTr="0071477A">
        <w:tc>
          <w:tcPr>
            <w:tcW w:w="8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 xml:space="preserve">№ </w:t>
            </w:r>
          </w:p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Планируемые результаты реализации муниципальной программы (подпрограммы)</w:t>
            </w:r>
          </w:p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(Показатель реализации мероприятий)</w:t>
            </w:r>
            <w:r w:rsidRPr="00984A54">
              <w:rPr>
                <w:rStyle w:val="a6"/>
                <w:rFonts w:eastAsia="Times New Roman" w:cs="Times New Roman"/>
                <w:sz w:val="18"/>
                <w:szCs w:val="18"/>
              </w:rPr>
              <w:footnoteReference w:id="1"/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 xml:space="preserve">Базовое значение показателя                      на начало реализации </w:t>
            </w:r>
          </w:p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программы</w:t>
            </w:r>
          </w:p>
        </w:tc>
        <w:tc>
          <w:tcPr>
            <w:tcW w:w="659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Планируемое значение по годам реализации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B258EA" w:rsidRPr="00C8544D" w:rsidTr="0071477A">
        <w:trPr>
          <w:trHeight w:val="1101"/>
        </w:trPr>
        <w:tc>
          <w:tcPr>
            <w:tcW w:w="8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1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2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3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4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43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025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B258EA" w:rsidRPr="00C8544D" w:rsidTr="0071477A">
        <w:trPr>
          <w:trHeight w:val="151"/>
        </w:trPr>
        <w:tc>
          <w:tcPr>
            <w:tcW w:w="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1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B258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</w:tr>
      <w:tr w:rsidR="007B24E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24ED" w:rsidRPr="00107442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460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48157E" w:rsidRDefault="007B24ED" w:rsidP="009C2B31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48157E">
              <w:rPr>
                <w:rFonts w:cs="Times New Roman"/>
                <w:b/>
                <w:i/>
                <w:sz w:val="18"/>
                <w:szCs w:val="18"/>
              </w:rPr>
              <w:t>Подпрограмма 3 «Развитие библиотечного дела»</w:t>
            </w:r>
          </w:p>
        </w:tc>
      </w:tr>
      <w:tr w:rsidR="00C1242F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242F" w:rsidRPr="00107442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3.1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Pr="00107442" w:rsidRDefault="00C1242F" w:rsidP="00C1242F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</w:p>
          <w:p w:rsidR="00C1242F" w:rsidRPr="00107442" w:rsidRDefault="00C1242F" w:rsidP="00C1242F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Макропоказатель подпрограммы. Обеспечение роста числа пользователей муниципальных библиотек Московской области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242F" w:rsidRPr="00107442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242F" w:rsidRPr="00107442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человек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10,8</w:t>
            </w:r>
          </w:p>
          <w:p w:rsidR="002B21E4" w:rsidRPr="00107442" w:rsidRDefault="002B21E4" w:rsidP="00AE02CC">
            <w:pPr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sz w:val="18"/>
                <w:szCs w:val="18"/>
              </w:rPr>
            </w:pPr>
            <w:r w:rsidRPr="003D120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1,3</w:t>
            </w:r>
          </w:p>
          <w:p w:rsidR="002B21E4" w:rsidRPr="003D120C" w:rsidRDefault="002B21E4" w:rsidP="00C649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11,4</w:t>
            </w:r>
          </w:p>
          <w:p w:rsidR="002B21E4" w:rsidRPr="00107442" w:rsidRDefault="002B21E4" w:rsidP="00AE02C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11,5</w:t>
            </w:r>
          </w:p>
          <w:p w:rsidR="002B21E4" w:rsidRPr="00107442" w:rsidRDefault="002B21E4" w:rsidP="00C649AB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11,6</w:t>
            </w:r>
          </w:p>
          <w:p w:rsidR="002B21E4" w:rsidRPr="00107442" w:rsidRDefault="002B21E4" w:rsidP="00C649A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11,7</w:t>
            </w:r>
          </w:p>
          <w:p w:rsidR="002B21E4" w:rsidRDefault="002B21E4" w:rsidP="00C649AB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242F" w:rsidRPr="00107442" w:rsidRDefault="00C1242F" w:rsidP="00C1242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0F3CBF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3CBF" w:rsidRPr="00107442" w:rsidRDefault="000F3CB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3.2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Pr="000F3CBF" w:rsidRDefault="000F3CBF" w:rsidP="000F3CBF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0F3CBF">
              <w:rPr>
                <w:rFonts w:eastAsia="Times New Roman" w:cs="Times New Roman"/>
                <w:i/>
                <w:sz w:val="18"/>
                <w:szCs w:val="18"/>
              </w:rPr>
              <w:t>Целевой показатель 2</w:t>
            </w:r>
          </w:p>
          <w:p w:rsidR="000F3CBF" w:rsidRPr="000F3CBF" w:rsidRDefault="000F3CBF" w:rsidP="000F3CBF">
            <w:pPr>
              <w:rPr>
                <w:rFonts w:eastAsia="Times New Roman" w:cs="Times New Roman"/>
                <w:sz w:val="18"/>
                <w:szCs w:val="18"/>
              </w:rPr>
            </w:pPr>
            <w:r w:rsidRPr="000F3CBF">
              <w:rPr>
                <w:rFonts w:eastAsia="Times New Roman" w:cs="Times New Roman"/>
                <w:sz w:val="18"/>
                <w:szCs w:val="18"/>
              </w:rPr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3CBF" w:rsidRPr="00107442" w:rsidRDefault="000F3CBF" w:rsidP="00C124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F3CBF">
              <w:rPr>
                <w:rFonts w:cs="Times New Roman"/>
                <w:sz w:val="18"/>
                <w:szCs w:val="18"/>
              </w:rPr>
              <w:t>Показатель в соглашении с ФОИВ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3CBF" w:rsidRPr="00107442" w:rsidRDefault="000F3CBF" w:rsidP="00C124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932C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Default="002151CD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Pr="003D120C" w:rsidRDefault="002151CD" w:rsidP="00C124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Default="002151CD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Default="002151CD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115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Default="002151CD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120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Default="002151CD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3CBF" w:rsidRPr="00107442" w:rsidRDefault="000F3CBF" w:rsidP="00C1242F">
            <w:pPr>
              <w:rPr>
                <w:rFonts w:cs="Times New Roman"/>
                <w:sz w:val="18"/>
                <w:szCs w:val="18"/>
              </w:rPr>
            </w:pPr>
            <w:r w:rsidRPr="000F3CBF">
              <w:rPr>
                <w:rFonts w:cs="Times New Roman"/>
                <w:sz w:val="18"/>
                <w:szCs w:val="18"/>
              </w:rPr>
              <w:t>Основное мероприятие 01</w:t>
            </w:r>
          </w:p>
        </w:tc>
      </w:tr>
      <w:tr w:rsidR="00B258EA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0F3CB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3.</w:t>
            </w:r>
            <w:r w:rsidR="000F3CBF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 xml:space="preserve">Показатель </w:t>
            </w:r>
            <w:r>
              <w:rPr>
                <w:rFonts w:eastAsia="Times New Roman" w:cs="Times New Roman"/>
                <w:i/>
                <w:sz w:val="18"/>
                <w:szCs w:val="18"/>
              </w:rPr>
              <w:t>2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Увеличение количества библиотек, внедривших стандарты деятельности библиотеки нового формата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Обращение Губернатора Московской области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B258EA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0F3CB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3.</w:t>
            </w:r>
            <w:r w:rsidR="000F3CBF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sz w:val="18"/>
                <w:szCs w:val="18"/>
              </w:rPr>
              <w:t>Показатель 3</w:t>
            </w:r>
          </w:p>
          <w:p w:rsidR="00B258EA" w:rsidRPr="00107442" w:rsidRDefault="00812DA6" w:rsidP="00E77A1A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Количество посещений библиотек (на 1 жителя в год) (комплектование книжных фондов муниципальных общедоступных библиотек)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посещений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4,5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E777DB" w:rsidP="00E777DB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E777DB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B43BC">
              <w:rPr>
                <w:rFonts w:eastAsia="Times New Roman" w:cs="Times New Roman"/>
                <w:sz w:val="18"/>
                <w:szCs w:val="18"/>
              </w:rPr>
              <w:t>2,3</w:t>
            </w:r>
            <w:r w:rsidR="00E777DB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B43BC">
              <w:rPr>
                <w:rFonts w:eastAsia="Times New Roman" w:cs="Times New Roman"/>
                <w:sz w:val="18"/>
                <w:szCs w:val="18"/>
              </w:rPr>
              <w:t>2,32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B43BC">
              <w:rPr>
                <w:rFonts w:eastAsia="Times New Roman" w:cs="Times New Roman"/>
                <w:sz w:val="18"/>
                <w:szCs w:val="18"/>
              </w:rPr>
              <w:t>2,35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B43BC">
              <w:rPr>
                <w:rFonts w:cs="Times New Roman"/>
                <w:sz w:val="18"/>
                <w:szCs w:val="18"/>
              </w:rPr>
              <w:t>2,37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C57226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7226" w:rsidRPr="00107442" w:rsidRDefault="00C57226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460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26" w:rsidRPr="0048157E" w:rsidRDefault="00C57226" w:rsidP="009C2B31">
            <w:pPr>
              <w:rPr>
                <w:rFonts w:cs="Times New Roman"/>
                <w:b/>
                <w:sz w:val="18"/>
                <w:szCs w:val="18"/>
              </w:rPr>
            </w:pPr>
            <w:r w:rsidRPr="0048157E">
              <w:rPr>
                <w:rFonts w:cs="Times New Roman"/>
                <w:b/>
                <w:bCs/>
                <w:i/>
                <w:sz w:val="18"/>
                <w:szCs w:val="18"/>
              </w:rPr>
              <w:t>Подпрограмма 4 «Развитие профессионального искусства, гастрольно-концертной и культурно-досуговой деятельности, кинематографии»</w:t>
            </w:r>
          </w:p>
        </w:tc>
      </w:tr>
      <w:tr w:rsidR="005A08A6" w:rsidRPr="00107442" w:rsidTr="005A08A6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Default="000F3CBF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Pr="000F3CBF" w:rsidRDefault="005A08A6" w:rsidP="000F3CBF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7E456D">
              <w:rPr>
                <w:rFonts w:eastAsia="Times New Roman" w:cs="Times New Roman"/>
                <w:i/>
                <w:sz w:val="18"/>
                <w:szCs w:val="18"/>
                <w:highlight w:val="yellow"/>
                <w:lang w:eastAsia="ru-RU"/>
              </w:rPr>
              <w:t>Макропоказатель 1.</w:t>
            </w:r>
            <w:r w:rsidRPr="007E456D">
              <w:rPr>
                <w:rFonts w:eastAsia="Times New Roman" w:cs="Times New Roman"/>
                <w:i/>
                <w:sz w:val="18"/>
                <w:szCs w:val="18"/>
                <w:highlight w:val="yellow"/>
                <w:lang w:eastAsia="ru-RU"/>
              </w:rPr>
              <w:br/>
            </w:r>
            <w:r w:rsidR="000F3CBF">
              <w:t xml:space="preserve"> </w:t>
            </w:r>
            <w:r w:rsidR="000F3CBF" w:rsidRPr="000F3CBF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 xml:space="preserve">Число посещений культурных мероприятий </w:t>
            </w:r>
          </w:p>
          <w:p w:rsidR="005A08A6" w:rsidRPr="007E456D" w:rsidRDefault="000F3CBF" w:rsidP="000F3CBF">
            <w:pPr>
              <w:rPr>
                <w:rFonts w:eastAsia="Times New Roman" w:cs="Times New Roman"/>
                <w:b/>
                <w:i/>
                <w:sz w:val="18"/>
                <w:szCs w:val="18"/>
                <w:highlight w:val="yellow"/>
              </w:rPr>
            </w:pPr>
            <w:r w:rsidRPr="000F3CBF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(приоритетный показатель на 2022 год)</w:t>
            </w:r>
          </w:p>
          <w:p w:rsidR="005A08A6" w:rsidRPr="00F77B91" w:rsidRDefault="005A08A6" w:rsidP="005A08A6">
            <w:pPr>
              <w:rPr>
                <w:rFonts w:eastAsia="Times New Roman" w:cs="Times New Roman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Pr="007E456D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7E456D">
              <w:rPr>
                <w:rFonts w:eastAsia="Times New Roman" w:cs="Times New Roman"/>
                <w:sz w:val="18"/>
                <w:szCs w:val="18"/>
                <w:highlight w:val="yellow"/>
                <w:lang w:eastAsia="ru-RU"/>
              </w:rPr>
              <w:lastRenderedPageBreak/>
              <w:t xml:space="preserve">Указ ПРФ от 04.02.2021 № 68 «Об оценке эффективности деятельности </w:t>
            </w:r>
            <w:r w:rsidRPr="007E456D">
              <w:rPr>
                <w:rFonts w:eastAsia="Times New Roman" w:cs="Times New Roman"/>
                <w:sz w:val="18"/>
                <w:szCs w:val="18"/>
                <w:highlight w:val="yellow"/>
                <w:lang w:eastAsia="ru-RU"/>
              </w:rPr>
              <w:lastRenderedPageBreak/>
              <w:t>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  <w:r w:rsidRPr="00F77B91">
              <w:rPr>
                <w:rFonts w:cs="Times New Roman"/>
                <w:sz w:val="18"/>
                <w:szCs w:val="18"/>
                <w:highlight w:val="yellow"/>
              </w:rPr>
              <w:lastRenderedPageBreak/>
              <w:t>тыс. единиц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F77B91" w:rsidRDefault="005A08A6" w:rsidP="005A08A6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</w:rPr>
            </w:pPr>
          </w:p>
          <w:p w:rsidR="005A08A6" w:rsidRPr="00F77B91" w:rsidRDefault="00290BB1" w:rsidP="005A08A6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</w:rPr>
            </w:pPr>
            <w:r w:rsidRPr="00290BB1">
              <w:rPr>
                <w:rFonts w:eastAsia="Times New Roman" w:cs="Times New Roman"/>
                <w:sz w:val="18"/>
                <w:szCs w:val="18"/>
              </w:rPr>
              <w:t>14,179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A6" w:rsidRPr="00F77B91" w:rsidRDefault="005A08A6" w:rsidP="005A08A6">
            <w:pPr>
              <w:jc w:val="center"/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highlight w:val="yellow"/>
                <w:lang w:eastAsia="ru-RU"/>
              </w:rPr>
              <w:t>11,171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A6" w:rsidRPr="00F77B91" w:rsidRDefault="00290BB1" w:rsidP="005A08A6">
            <w:pPr>
              <w:jc w:val="center"/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r w:rsidRPr="00290BB1">
              <w:rPr>
                <w:rFonts w:eastAsia="Times New Roman"/>
                <w:sz w:val="18"/>
                <w:szCs w:val="18"/>
                <w:lang w:eastAsia="ru-RU"/>
              </w:rPr>
              <w:t>15,597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A6" w:rsidRPr="00F77B91" w:rsidRDefault="00290BB1" w:rsidP="005A08A6">
            <w:pPr>
              <w:jc w:val="center"/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r w:rsidRPr="00290BB1">
              <w:rPr>
                <w:rFonts w:eastAsia="Times New Roman"/>
                <w:sz w:val="18"/>
                <w:szCs w:val="18"/>
                <w:lang w:eastAsia="ru-RU"/>
              </w:rPr>
              <w:t>15,597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A6" w:rsidRPr="00F77B91" w:rsidRDefault="00290BB1" w:rsidP="005A08A6">
            <w:pPr>
              <w:jc w:val="center"/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r w:rsidRPr="00290BB1">
              <w:rPr>
                <w:rFonts w:eastAsia="Times New Roman"/>
                <w:sz w:val="18"/>
                <w:szCs w:val="18"/>
                <w:lang w:eastAsia="ru-RU"/>
              </w:rPr>
              <w:t>15,597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A6" w:rsidRPr="00F77B91" w:rsidRDefault="00290BB1" w:rsidP="005A08A6">
            <w:pPr>
              <w:jc w:val="center"/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r w:rsidRPr="00290BB1">
              <w:rPr>
                <w:rFonts w:eastAsia="Times New Roman"/>
                <w:sz w:val="18"/>
                <w:szCs w:val="18"/>
                <w:lang w:eastAsia="ru-RU"/>
              </w:rPr>
              <w:t>15,597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0F3CBF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05</w:t>
            </w:r>
          </w:p>
          <w:p w:rsidR="005A08A6" w:rsidRPr="00F77B91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</w:tc>
      </w:tr>
      <w:tr w:rsidR="00276653" w:rsidRPr="00107442" w:rsidTr="005A08A6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6653" w:rsidRDefault="00276653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lastRenderedPageBreak/>
              <w:t>4.2.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653" w:rsidRPr="00276653" w:rsidRDefault="00276653" w:rsidP="00276653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276653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276653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</w:p>
          <w:p w:rsidR="00276653" w:rsidRPr="007E456D" w:rsidRDefault="00276653" w:rsidP="00276653">
            <w:pPr>
              <w:rPr>
                <w:rFonts w:eastAsia="Times New Roman" w:cs="Times New Roman"/>
                <w:i/>
                <w:sz w:val="18"/>
                <w:szCs w:val="18"/>
                <w:highlight w:val="yellow"/>
                <w:lang w:eastAsia="ru-RU"/>
              </w:rPr>
            </w:pPr>
            <w:r w:rsidRPr="00276653">
              <w:rPr>
                <w:rFonts w:cs="Times New Roman"/>
                <w:sz w:val="20"/>
                <w:szCs w:val="20"/>
              </w:rPr>
              <w:t xml:space="preserve">Количество посещений организаций культуры (профессиональных театров) по отношению к 2017 году </w:t>
            </w:r>
            <w:r w:rsidRPr="00276653">
              <w:rPr>
                <w:rFonts w:cs="Times New Roman"/>
                <w:b/>
                <w:sz w:val="20"/>
                <w:szCs w:val="20"/>
              </w:rPr>
              <w:t>(приоритетный показатель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6653" w:rsidRPr="007E456D" w:rsidRDefault="00276653" w:rsidP="005A08A6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276653">
              <w:rPr>
                <w:rFonts w:eastAsia="Times New Roman" w:cs="Times New Roman"/>
                <w:sz w:val="18"/>
                <w:szCs w:val="18"/>
                <w:lang w:eastAsia="ru-RU"/>
              </w:rPr>
              <w:t>показатель к соглашению с ФОИВ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6653" w:rsidRPr="00F77B91" w:rsidRDefault="00276653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sz w:val="18"/>
                <w:szCs w:val="18"/>
              </w:rPr>
              <w:t xml:space="preserve">   </w:t>
            </w:r>
            <w:r w:rsidRPr="0027665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276653" w:rsidRPr="00F77B91" w:rsidRDefault="00276653" w:rsidP="005A08A6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</w:rPr>
            </w:pPr>
            <w:r w:rsidRPr="00276653"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653" w:rsidRDefault="00276653" w:rsidP="00276653">
            <w:pPr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 xml:space="preserve">        </w:t>
            </w:r>
            <w:r w:rsidRPr="00276653"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653" w:rsidRPr="00290BB1" w:rsidRDefault="00276653" w:rsidP="005A08A6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653" w:rsidRPr="00290BB1" w:rsidRDefault="00276653" w:rsidP="005A08A6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653" w:rsidRPr="00290BB1" w:rsidRDefault="00276653" w:rsidP="005A08A6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653" w:rsidRPr="00290BB1" w:rsidRDefault="00276653" w:rsidP="005A08A6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6653" w:rsidRPr="00F77B91" w:rsidRDefault="00276653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</w:tc>
      </w:tr>
      <w:tr w:rsidR="00D817F9" w:rsidRPr="00107442" w:rsidTr="00781013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4.3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sz w:val="18"/>
                <w:szCs w:val="18"/>
              </w:rPr>
              <w:t>Показатель 4</w:t>
            </w:r>
          </w:p>
          <w:p w:rsidR="00D817F9" w:rsidRPr="00107442" w:rsidRDefault="00D817F9" w:rsidP="00D817F9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Количество</w:t>
            </w:r>
            <w:r w:rsidRPr="00107442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 xml:space="preserve">праздничных и культурно-массовых мероприятий, в </w:t>
            </w:r>
            <w:proofErr w:type="spellStart"/>
            <w:r>
              <w:rPr>
                <w:rFonts w:cs="Times New Roman"/>
                <w:sz w:val="18"/>
                <w:szCs w:val="18"/>
              </w:rPr>
              <w:t>т.ч</w:t>
            </w:r>
            <w:proofErr w:type="spellEnd"/>
            <w:r>
              <w:rPr>
                <w:rFonts w:cs="Times New Roman"/>
                <w:sz w:val="18"/>
                <w:szCs w:val="18"/>
              </w:rPr>
              <w:t>. творческих фестивалей и конкурсов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Национальный проект «Культура»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4D60A3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14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14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Pr="00F77B91" w:rsidRDefault="00D817F9" w:rsidP="00D817F9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</w:tc>
      </w:tr>
      <w:tr w:rsidR="0012400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D817F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4.</w:t>
            </w:r>
            <w:r w:rsidR="00D817F9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124009" w:rsidP="00BA021A">
            <w:pPr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7 </w:t>
            </w:r>
          </w:p>
          <w:p w:rsidR="00124009" w:rsidRDefault="00124009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</w:t>
            </w:r>
            <w:r>
              <w:rPr>
                <w:rFonts w:cs="Times New Roman"/>
                <w:sz w:val="20"/>
                <w:szCs w:val="20"/>
              </w:rPr>
              <w:lastRenderedPageBreak/>
              <w:t xml:space="preserve">от трудовой деятельности) в Московской области </w:t>
            </w:r>
          </w:p>
          <w:p w:rsidR="00124009" w:rsidRDefault="00124009" w:rsidP="00BA021A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(не приоритетный, но обязательный для включения в муниципальные программы ОМСУ)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Указ Президента Российской Федерации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процент</w:t>
            </w:r>
          </w:p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276653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276653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247871" w:rsidRDefault="00124009" w:rsidP="009C2B31">
            <w:pPr>
              <w:rPr>
                <w:rFonts w:cs="Times New Roman"/>
                <w:i/>
                <w:sz w:val="20"/>
                <w:szCs w:val="20"/>
              </w:rPr>
            </w:pPr>
            <w:r w:rsidRPr="000141E4">
              <w:rPr>
                <w:rFonts w:cs="Times New Roman"/>
                <w:i/>
                <w:sz w:val="20"/>
                <w:szCs w:val="20"/>
              </w:rPr>
              <w:t xml:space="preserve">Основное мероприятие </w:t>
            </w:r>
            <w:r>
              <w:rPr>
                <w:rFonts w:cs="Times New Roman"/>
                <w:i/>
                <w:sz w:val="20"/>
                <w:szCs w:val="20"/>
              </w:rPr>
              <w:t>01</w:t>
            </w:r>
          </w:p>
        </w:tc>
      </w:tr>
      <w:tr w:rsidR="0012400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D817F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4.</w:t>
            </w:r>
            <w:r w:rsidR="00D817F9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124009" w:rsidP="00BA021A">
            <w:pPr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8</w:t>
            </w:r>
          </w:p>
          <w:p w:rsidR="00124009" w:rsidRDefault="00124009" w:rsidP="00BA021A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Количество получателей адресной финансовой поддержки по итогам рейтингования обучающихся организаций дополнительного образования сферы культуры Московской области 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(</w:t>
            </w:r>
            <w:r>
              <w:rPr>
                <w:rFonts w:cs="Times New Roman"/>
                <w:b/>
                <w:sz w:val="20"/>
                <w:szCs w:val="20"/>
              </w:rPr>
              <w:t>не приоритетный, но обязательный для включения в муниципальные программы ОМСУ)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«Творческие люди Подмосковья»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единица</w:t>
            </w:r>
          </w:p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276653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276653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0141E4" w:rsidRDefault="00124009" w:rsidP="009C2B31">
            <w:pPr>
              <w:rPr>
                <w:rFonts w:cs="Times New Roman"/>
                <w:i/>
                <w:sz w:val="20"/>
                <w:szCs w:val="20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А2</w:t>
            </w:r>
          </w:p>
        </w:tc>
      </w:tr>
      <w:tr w:rsidR="0012400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1932C7" w:rsidRDefault="00124009" w:rsidP="00D817F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32C7">
              <w:rPr>
                <w:rFonts w:eastAsia="Times New Roman" w:cs="Times New Roman"/>
                <w:sz w:val="20"/>
                <w:szCs w:val="20"/>
              </w:rPr>
              <w:t>4.</w:t>
            </w:r>
            <w:r w:rsidR="00D817F9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932C7" w:rsidRDefault="00124009" w:rsidP="00BA021A">
            <w:pPr>
              <w:rPr>
                <w:rFonts w:cs="Times New Roman"/>
                <w:i/>
                <w:sz w:val="20"/>
                <w:szCs w:val="20"/>
              </w:rPr>
            </w:pPr>
            <w:r w:rsidRPr="001932C7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1932C7">
              <w:rPr>
                <w:rFonts w:eastAsia="Times New Roman" w:cs="Times New Roman"/>
                <w:i/>
                <w:sz w:val="20"/>
                <w:szCs w:val="20"/>
              </w:rPr>
              <w:t xml:space="preserve"> 9</w:t>
            </w:r>
          </w:p>
          <w:p w:rsidR="00124009" w:rsidRPr="001932C7" w:rsidRDefault="00124009" w:rsidP="00BA021A">
            <w:pPr>
              <w:rPr>
                <w:rFonts w:eastAsia="Times New Roman" w:cs="Times New Roman"/>
                <w:sz w:val="20"/>
                <w:szCs w:val="20"/>
              </w:rPr>
            </w:pPr>
            <w:r w:rsidRPr="001932C7">
              <w:rPr>
                <w:rFonts w:eastAsia="Times New Roman" w:cs="Times New Roman"/>
                <w:sz w:val="20"/>
                <w:szCs w:val="20"/>
              </w:rPr>
              <w:t xml:space="preserve">Количество граждан, принимающих участие в добровольческой деятельности, получивших государственную (муниципальную) поддержку в форме субсидий бюджетным учреждениям </w:t>
            </w:r>
          </w:p>
          <w:p w:rsidR="00124009" w:rsidRPr="001932C7" w:rsidRDefault="00124009" w:rsidP="00BA021A">
            <w:pPr>
              <w:rPr>
                <w:rFonts w:eastAsia="Times New Roman" w:cs="Times New Roman"/>
                <w:sz w:val="20"/>
                <w:szCs w:val="20"/>
              </w:rPr>
            </w:pPr>
            <w:r w:rsidRPr="001932C7">
              <w:rPr>
                <w:rFonts w:cs="Times New Roman"/>
                <w:b/>
                <w:sz w:val="20"/>
                <w:szCs w:val="20"/>
              </w:rPr>
              <w:t>(не приоритетный, но обязательный для включения в муниципальные программы ОМСУ)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1932C7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32C7"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124009" w:rsidRPr="001932C7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32C7">
              <w:rPr>
                <w:rFonts w:cs="Times New Roman"/>
                <w:sz w:val="20"/>
                <w:szCs w:val="20"/>
              </w:rPr>
              <w:t>«Творческие люди Подмосковья»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1932C7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32C7">
              <w:rPr>
                <w:rFonts w:cs="Times New Roman"/>
                <w:sz w:val="20"/>
                <w:szCs w:val="20"/>
              </w:rPr>
              <w:t>единица</w:t>
            </w:r>
          </w:p>
          <w:p w:rsidR="00124009" w:rsidRPr="001932C7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276653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276653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247871" w:rsidRDefault="00124009" w:rsidP="009C2B31">
            <w:pPr>
              <w:rPr>
                <w:rFonts w:cs="Times New Roman"/>
                <w:i/>
                <w:sz w:val="20"/>
                <w:szCs w:val="20"/>
              </w:rPr>
            </w:pPr>
            <w:r w:rsidRPr="001932C7">
              <w:rPr>
                <w:rFonts w:cs="Times New Roman"/>
                <w:i/>
                <w:sz w:val="20"/>
                <w:szCs w:val="20"/>
              </w:rPr>
              <w:t>Основное мероприятие А2</w:t>
            </w:r>
          </w:p>
        </w:tc>
      </w:tr>
      <w:tr w:rsidR="005A08A6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Pr="00B0589B" w:rsidRDefault="005A08A6" w:rsidP="00D817F9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</w:rPr>
            </w:pPr>
            <w:r w:rsidRPr="00B0589B">
              <w:rPr>
                <w:rFonts w:eastAsia="Times New Roman" w:cs="Times New Roman"/>
                <w:sz w:val="18"/>
                <w:szCs w:val="18"/>
                <w:highlight w:val="yellow"/>
              </w:rPr>
              <w:t>4.</w:t>
            </w:r>
            <w:r w:rsidR="00D817F9">
              <w:rPr>
                <w:rFonts w:eastAsia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9E4F26" w:rsidRDefault="005A08A6" w:rsidP="005A08A6">
            <w:pPr>
              <w:suppressAutoHyphens/>
              <w:rPr>
                <w:highlight w:val="yellow"/>
              </w:rPr>
            </w:pPr>
            <w:r w:rsidRPr="00B0589B">
              <w:rPr>
                <w:rFonts w:eastAsia="Times New Roman" w:cs="Times New Roman"/>
                <w:i/>
                <w:sz w:val="18"/>
                <w:szCs w:val="18"/>
                <w:highlight w:val="yellow"/>
              </w:rPr>
              <w:t>Показатель 10</w:t>
            </w:r>
          </w:p>
          <w:p w:rsidR="005A08A6" w:rsidRDefault="005A08A6" w:rsidP="005A08A6">
            <w:pPr>
              <w:suppressAutoHyphens/>
              <w:rPr>
                <w:rFonts w:eastAsia="Times New Roman" w:cs="Times New Roman"/>
                <w:sz w:val="18"/>
                <w:szCs w:val="18"/>
                <w:highlight w:val="yellow"/>
              </w:rPr>
            </w:pPr>
            <w:r w:rsidRPr="009E4F26">
              <w:rPr>
                <w:rFonts w:eastAsia="Times New Roman" w:cs="Times New Roman"/>
                <w:sz w:val="18"/>
                <w:szCs w:val="18"/>
                <w:highlight w:val="yellow"/>
              </w:rPr>
              <w:t xml:space="preserve">Количество граждан, принимающих участие в добровольческой деятельности, получивших </w:t>
            </w:r>
            <w:r w:rsidRPr="009E4F26">
              <w:rPr>
                <w:rFonts w:eastAsia="Times New Roman" w:cs="Times New Roman"/>
                <w:sz w:val="18"/>
                <w:szCs w:val="18"/>
                <w:highlight w:val="yellow"/>
              </w:rPr>
              <w:lastRenderedPageBreak/>
              <w:t>государственную</w:t>
            </w:r>
            <w:r>
              <w:rPr>
                <w:rFonts w:eastAsia="Times New Roman" w:cs="Times New Roman"/>
                <w:sz w:val="18"/>
                <w:szCs w:val="18"/>
                <w:highlight w:val="yellow"/>
              </w:rPr>
              <w:t xml:space="preserve"> (муниципальную) </w:t>
            </w:r>
            <w:r w:rsidRPr="009E4F26">
              <w:rPr>
                <w:rFonts w:eastAsia="Times New Roman" w:cs="Times New Roman"/>
                <w:sz w:val="18"/>
                <w:szCs w:val="18"/>
                <w:highlight w:val="yellow"/>
              </w:rPr>
              <w:t xml:space="preserve"> поддержку в форме субсидий бюджетным учреждениям</w:t>
            </w:r>
            <w:r w:rsidRPr="00B0589B">
              <w:rPr>
                <w:rFonts w:eastAsia="Times New Roman" w:cs="Times New Roman"/>
                <w:sz w:val="18"/>
                <w:szCs w:val="18"/>
                <w:highlight w:val="yellow"/>
              </w:rPr>
              <w:t xml:space="preserve"> </w:t>
            </w:r>
          </w:p>
          <w:p w:rsidR="005A08A6" w:rsidRPr="009E4F26" w:rsidRDefault="005A08A6" w:rsidP="005A08A6">
            <w:pPr>
              <w:suppressAutoHyphens/>
              <w:rPr>
                <w:highlight w:val="yellow"/>
              </w:rPr>
            </w:pPr>
            <w:r w:rsidRPr="00B0589B">
              <w:rPr>
                <w:b/>
                <w:sz w:val="20"/>
                <w:szCs w:val="20"/>
                <w:highlight w:val="yellow"/>
              </w:rPr>
              <w:t>(</w:t>
            </w:r>
            <w:r w:rsidRPr="00B0589B">
              <w:rPr>
                <w:rFonts w:cs="Times New Roman"/>
                <w:b/>
                <w:sz w:val="18"/>
                <w:szCs w:val="18"/>
                <w:highlight w:val="yellow"/>
              </w:rPr>
              <w:t xml:space="preserve">не приоритетный, но обязательный для включения в муниципальные программы ОМСУ)   </w:t>
            </w:r>
          </w:p>
          <w:p w:rsidR="005A08A6" w:rsidRPr="00B0589B" w:rsidRDefault="005A08A6" w:rsidP="005A08A6">
            <w:pPr>
              <w:suppressAutoHyphens/>
              <w:rPr>
                <w:rFonts w:eastAsia="Times New Roman" w:cs="Times New Roman"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B0589B">
              <w:rPr>
                <w:rFonts w:cs="Times New Roman"/>
                <w:sz w:val="18"/>
                <w:szCs w:val="18"/>
                <w:highlight w:val="yellow"/>
              </w:rPr>
              <w:lastRenderedPageBreak/>
              <w:t xml:space="preserve">Региональный проект </w:t>
            </w:r>
          </w:p>
          <w:p w:rsidR="005A08A6" w:rsidRPr="00B0589B" w:rsidRDefault="005A08A6" w:rsidP="005A08A6">
            <w:pPr>
              <w:jc w:val="center"/>
              <w:rPr>
                <w:sz w:val="20"/>
                <w:szCs w:val="20"/>
                <w:highlight w:val="yellow"/>
              </w:rPr>
            </w:pPr>
            <w:r w:rsidRPr="00B0589B">
              <w:rPr>
                <w:rFonts w:cs="Times New Roman"/>
                <w:sz w:val="18"/>
                <w:szCs w:val="18"/>
                <w:highlight w:val="yellow"/>
              </w:rPr>
              <w:t>«Творческие люди Подмосковья»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Pr="00B0589B" w:rsidRDefault="005A08A6" w:rsidP="005A08A6">
            <w:pPr>
              <w:jc w:val="center"/>
              <w:rPr>
                <w:sz w:val="20"/>
                <w:szCs w:val="20"/>
                <w:highlight w:val="yellow"/>
              </w:rPr>
            </w:pPr>
            <w:r w:rsidRPr="00B0589B">
              <w:rPr>
                <w:sz w:val="20"/>
                <w:szCs w:val="20"/>
                <w:highlight w:val="yellow"/>
              </w:rPr>
              <w:t>единица</w:t>
            </w:r>
          </w:p>
          <w:p w:rsidR="005A08A6" w:rsidRPr="00B0589B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CB7DB7" w:rsidRDefault="00CB7DB7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  <w:r>
              <w:rPr>
                <w:rFonts w:eastAsia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CB7DB7" w:rsidRDefault="00CB7DB7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CB7DB7" w:rsidRDefault="00CB7DB7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  <w:r>
              <w:rPr>
                <w:rFonts w:eastAsia="Times New Roman" w:cs="Times New Roman"/>
                <w:sz w:val="18"/>
                <w:szCs w:val="18"/>
                <w:lang w:val="en-US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CB7DB7" w:rsidRDefault="00CB7DB7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  <w:r>
              <w:rPr>
                <w:rFonts w:eastAsia="Times New Roman" w:cs="Times New Roman"/>
                <w:sz w:val="18"/>
                <w:szCs w:val="18"/>
                <w:lang w:val="en-US"/>
              </w:rPr>
              <w:t>13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CB7DB7" w:rsidRDefault="00CB7DB7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  <w:r>
              <w:rPr>
                <w:rFonts w:eastAsia="Times New Roman" w:cs="Times New Roman"/>
                <w:sz w:val="18"/>
                <w:szCs w:val="18"/>
                <w:lang w:val="en-US"/>
              </w:rPr>
              <w:t>14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CB7DB7" w:rsidRDefault="00CB7DB7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  <w:r>
              <w:rPr>
                <w:rFonts w:eastAsia="Times New Roman" w:cs="Times New Roman"/>
                <w:sz w:val="18"/>
                <w:szCs w:val="18"/>
                <w:lang w:val="en-US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Default="005A08A6" w:rsidP="005A08A6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А2</w:t>
            </w:r>
          </w:p>
        </w:tc>
      </w:tr>
      <w:tr w:rsidR="00D817F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Pr="00B0589B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B0589B" w:rsidRDefault="00D817F9" w:rsidP="005A08A6">
            <w:pPr>
              <w:suppressAutoHyphens/>
              <w:rPr>
                <w:rFonts w:eastAsia="Times New Roman" w:cs="Times New Roman"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Pr="00B0589B" w:rsidRDefault="00D817F9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Pr="00B0589B" w:rsidRDefault="00D817F9" w:rsidP="005A08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Default="00D817F9" w:rsidP="005A08A6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71477A" w:rsidRPr="00107442" w:rsidTr="0071477A">
        <w:trPr>
          <w:trHeight w:val="343"/>
        </w:trPr>
        <w:tc>
          <w:tcPr>
            <w:tcW w:w="15446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77A" w:rsidRPr="0048157E" w:rsidRDefault="0071477A" w:rsidP="0071477A">
            <w:pPr>
              <w:widowControl w:val="0"/>
              <w:jc w:val="center"/>
              <w:rPr>
                <w:rFonts w:cs="Times New Roman"/>
                <w:b/>
                <w:bCs/>
                <w:i/>
                <w:sz w:val="18"/>
                <w:szCs w:val="18"/>
              </w:rPr>
            </w:pPr>
            <w:r w:rsidRPr="0048157E">
              <w:rPr>
                <w:rFonts w:cs="Times New Roman"/>
                <w:b/>
                <w:bCs/>
                <w:i/>
                <w:sz w:val="18"/>
                <w:szCs w:val="18"/>
              </w:rPr>
              <w:t>Подпрограмма 5 «Укрепление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области»</w:t>
            </w:r>
          </w:p>
          <w:p w:rsidR="0071477A" w:rsidRDefault="0071477A" w:rsidP="0071477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12400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124009" w:rsidP="00BA021A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1</w:t>
            </w:r>
          </w:p>
          <w:p w:rsidR="00124009" w:rsidRDefault="00124009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Количество созданных (реконструированных) и капитально отремонтированных объектов организаций культуры </w:t>
            </w:r>
          </w:p>
          <w:p w:rsidR="00124009" w:rsidRDefault="00124009" w:rsidP="00BA021A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«Культурная среда Подмосковья»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единица</w:t>
            </w:r>
          </w:p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4108B4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А1</w:t>
            </w:r>
          </w:p>
        </w:tc>
      </w:tr>
      <w:tr w:rsidR="0012400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5.1.1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124009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Количество реконструированных и (или) капитально отремонтированных региональных и муниципальных детских школ искусств по видам искусств</w:t>
            </w:r>
          </w:p>
          <w:p w:rsidR="00124009" w:rsidRPr="000141E4" w:rsidRDefault="00124009" w:rsidP="00BA021A">
            <w:pPr>
              <w:rPr>
                <w:rFonts w:cs="Times New Roman"/>
                <w:b/>
                <w:sz w:val="20"/>
                <w:szCs w:val="20"/>
              </w:rPr>
            </w:pPr>
            <w:r w:rsidRPr="000141E4"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Федеральный проект "Культурная среда Подмосковья"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247871" w:rsidRDefault="00124009" w:rsidP="004108B4">
            <w:pPr>
              <w:rPr>
                <w:rFonts w:cs="Times New Roman"/>
                <w:i/>
                <w:sz w:val="20"/>
                <w:szCs w:val="20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А1</w:t>
            </w:r>
          </w:p>
        </w:tc>
      </w:tr>
      <w:tr w:rsidR="0012400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5.2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124009" w:rsidP="00BA021A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4</w:t>
            </w:r>
          </w:p>
          <w:p w:rsidR="00124009" w:rsidRDefault="00124009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Количество организаций культуры, получивших современное оборудование </w:t>
            </w:r>
          </w:p>
          <w:p w:rsidR="00124009" w:rsidRDefault="00124009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247871" w:rsidRDefault="00124009" w:rsidP="004108B4">
            <w:pPr>
              <w:rPr>
                <w:rFonts w:cs="Times New Roman"/>
                <w:i/>
                <w:sz w:val="20"/>
                <w:szCs w:val="20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А1</w:t>
            </w:r>
          </w:p>
        </w:tc>
      </w:tr>
      <w:tr w:rsidR="008205F4" w:rsidRPr="00107442" w:rsidTr="0045664C">
        <w:trPr>
          <w:trHeight w:val="343"/>
        </w:trPr>
        <w:tc>
          <w:tcPr>
            <w:tcW w:w="15446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05F4" w:rsidRPr="0048157E" w:rsidRDefault="00961D57" w:rsidP="008205F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48157E">
              <w:rPr>
                <w:rFonts w:cs="Times New Roman"/>
                <w:b/>
                <w:i/>
                <w:sz w:val="18"/>
                <w:szCs w:val="18"/>
              </w:rPr>
              <w:t xml:space="preserve">Подпрограмма 6 </w:t>
            </w:r>
            <w:r w:rsidR="008205F4" w:rsidRPr="0048157E">
              <w:rPr>
                <w:rFonts w:cs="Times New Roman"/>
                <w:b/>
                <w:i/>
                <w:sz w:val="18"/>
                <w:szCs w:val="18"/>
              </w:rPr>
              <w:t>«Развитие образования в сфере культуры Московской области»</w:t>
            </w:r>
          </w:p>
        </w:tc>
      </w:tr>
      <w:tr w:rsidR="006A2E3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6.1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 1</w:t>
            </w:r>
          </w:p>
          <w:p w:rsidR="006A2E3D" w:rsidRDefault="006A2E3D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Доля детей в возрасте от 5 до 18 лет, охваченных </w:t>
            </w:r>
            <w:r>
              <w:rPr>
                <w:rFonts w:cs="Times New Roman"/>
                <w:sz w:val="20"/>
                <w:szCs w:val="20"/>
              </w:rPr>
              <w:lastRenderedPageBreak/>
              <w:t xml:space="preserve">дополнительным образованием сферы культуры </w:t>
            </w:r>
          </w:p>
          <w:p w:rsidR="006A2E3D" w:rsidRDefault="006A2E3D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(не приоритетный, но обязательный для включения в муниципальные программы ОМСУ)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Отраслевой показатель</w:t>
            </w:r>
          </w:p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9D7177" w:rsidRDefault="006A2E3D" w:rsidP="006970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DD441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 xml:space="preserve">28,8 </w:t>
            </w:r>
          </w:p>
          <w:p w:rsidR="006A2E3D" w:rsidRPr="008205F4" w:rsidRDefault="006A2E3D" w:rsidP="0069703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69703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30,1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6A2234" w:rsidRDefault="006A2E3D" w:rsidP="0069703F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30,5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69703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31,0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69703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31,5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Pr="009D7177" w:rsidRDefault="006A2E3D" w:rsidP="00697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01</w:t>
            </w:r>
          </w:p>
        </w:tc>
      </w:tr>
      <w:tr w:rsidR="006A2E3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6.2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cs="Times New Roman"/>
                <w:i/>
                <w:sz w:val="20"/>
                <w:szCs w:val="20"/>
              </w:rPr>
              <w:t>2</w:t>
            </w:r>
          </w:p>
          <w:p w:rsidR="006A2E3D" w:rsidRDefault="006A2E3D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  <w:p w:rsidR="006A2E3D" w:rsidRDefault="006A2E3D" w:rsidP="00BA021A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(не приоритетный, но обязательный для включения в муниципальные программы ОМСУ)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Отраслевой показатель</w:t>
            </w:r>
          </w:p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9D7177" w:rsidRDefault="006A2E3D" w:rsidP="0036515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36515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9,7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36515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9,8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6A2234" w:rsidRDefault="006A2E3D" w:rsidP="0036515C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9,9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36515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36515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Pr="009D7177" w:rsidRDefault="006A2E3D" w:rsidP="0036515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01</w:t>
            </w:r>
          </w:p>
        </w:tc>
      </w:tr>
      <w:tr w:rsidR="004108B4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8B4" w:rsidRPr="00107442" w:rsidRDefault="004108B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1460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Pr="0048157E" w:rsidRDefault="004108B4" w:rsidP="004108B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48157E">
              <w:rPr>
                <w:rFonts w:cs="Times New Roman"/>
                <w:b/>
                <w:i/>
                <w:sz w:val="18"/>
                <w:szCs w:val="18"/>
              </w:rPr>
              <w:t>Подпрограмма 7 «Развитие архивного дела»</w:t>
            </w:r>
          </w:p>
        </w:tc>
      </w:tr>
      <w:tr w:rsidR="006A2E3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1</w:t>
            </w:r>
          </w:p>
          <w:p w:rsidR="006A2E3D" w:rsidRDefault="006A2E3D" w:rsidP="00BA021A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</w:t>
            </w:r>
            <w:r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Отраслевой показатель (показатель госпрограммы)</w:t>
            </w:r>
          </w:p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290BB1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</w:t>
            </w:r>
            <w:r w:rsidR="006A2E3D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Pr="00107442" w:rsidRDefault="006A2E3D" w:rsidP="00560651">
            <w:pPr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01</w:t>
            </w:r>
          </w:p>
        </w:tc>
      </w:tr>
      <w:tr w:rsidR="006A2E3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7.2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 2</w:t>
            </w:r>
          </w:p>
          <w:p w:rsidR="006A2E3D" w:rsidRDefault="006A2E3D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</w:t>
            </w:r>
            <w:r>
              <w:rPr>
                <w:rFonts w:cs="Times New Roman"/>
                <w:b/>
                <w:sz w:val="20"/>
                <w:szCs w:val="20"/>
              </w:rPr>
              <w:lastRenderedPageBreak/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Отраслевой показатель (показатель госпрограммы)</w:t>
            </w:r>
          </w:p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Pr="00107442" w:rsidRDefault="006A2E3D" w:rsidP="00560651">
            <w:pPr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01</w:t>
            </w:r>
            <w:r w:rsidRPr="00107442">
              <w:rPr>
                <w:rFonts w:cs="Times New Roman"/>
                <w:sz w:val="18"/>
                <w:szCs w:val="18"/>
              </w:rPr>
              <w:t xml:space="preserve"> </w:t>
            </w:r>
          </w:p>
        </w:tc>
      </w:tr>
      <w:tr w:rsidR="006A2E3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7.3.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3</w:t>
            </w:r>
          </w:p>
          <w:p w:rsidR="006A2E3D" w:rsidRDefault="006A2E3D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 </w:t>
            </w:r>
            <w:r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Отраслевой показатель (показатель госпрограммы)</w:t>
            </w:r>
          </w:p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290BB1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</w:t>
            </w:r>
            <w:r w:rsidR="006A2E3D">
              <w:rPr>
                <w:rFonts w:eastAsia="Times New Roman" w:cs="Times New Roman"/>
                <w:sz w:val="18"/>
                <w:szCs w:val="18"/>
              </w:rPr>
              <w:t>,0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4,5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5,0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5,5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6,0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Pr="00107442" w:rsidRDefault="006A2E3D" w:rsidP="00560651">
            <w:pPr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01</w:t>
            </w:r>
          </w:p>
        </w:tc>
      </w:tr>
      <w:tr w:rsidR="006A2E3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7.4.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cs="Times New Roman"/>
                <w:i/>
                <w:sz w:val="20"/>
                <w:szCs w:val="20"/>
              </w:rPr>
              <w:t>4</w:t>
            </w:r>
          </w:p>
          <w:p w:rsidR="006A2E3D" w:rsidRDefault="006A2E3D" w:rsidP="00BA021A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</w:t>
            </w:r>
          </w:p>
          <w:p w:rsidR="006A2E3D" w:rsidRDefault="006A2E3D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Отраслевой показатель (показатель госпрограммы)</w:t>
            </w:r>
          </w:p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Pr="00107442" w:rsidRDefault="006A2E3D" w:rsidP="00C26D84">
            <w:pPr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02</w:t>
            </w:r>
          </w:p>
        </w:tc>
      </w:tr>
      <w:tr w:rsidR="00290BB1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7.5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5</w:t>
            </w:r>
          </w:p>
          <w:p w:rsidR="00290BB1" w:rsidRDefault="00290BB1" w:rsidP="00290BB1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Доля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</w:t>
            </w:r>
            <w:r>
              <w:rPr>
                <w:rFonts w:eastAsia="Times New Roman" w:cs="Times New Roman"/>
                <w:sz w:val="20"/>
                <w:szCs w:val="20"/>
              </w:rPr>
              <w:lastRenderedPageBreak/>
              <w:t xml:space="preserve">освоенная бюджетом муниципального образования Московской области в общей сумме указанной субвенции </w:t>
            </w:r>
            <w:r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Отраслевой показатель (показатель госпрограммы)</w:t>
            </w:r>
          </w:p>
          <w:p w:rsidR="00290BB1" w:rsidRDefault="00290BB1" w:rsidP="00290BB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0BB1" w:rsidRPr="00C26D84" w:rsidRDefault="00290BB1" w:rsidP="00290BB1">
            <w:pPr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02</w:t>
            </w:r>
          </w:p>
        </w:tc>
      </w:tr>
    </w:tbl>
    <w:p w:rsidR="00CC26AD" w:rsidRPr="009C2B31" w:rsidRDefault="00D72B05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 xml:space="preserve">5. </w:t>
      </w:r>
      <w:r w:rsidR="009C2B31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М</w:t>
      </w:r>
      <w:r w:rsidR="00CC26A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етодика расчета значений планируемых результатов реализации </w:t>
      </w:r>
      <w:r w:rsidR="00BA61EF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муниципальной </w:t>
      </w:r>
      <w:r w:rsidR="00CC26A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программы</w:t>
      </w:r>
      <w:r w:rsidR="0070570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D43C69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(подпрограммы): </w:t>
      </w:r>
      <w:r w:rsidR="00CC26A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наименование, единица измерения, источник данных, порядок расчета</w:t>
      </w:r>
      <w:r w:rsidR="0094174C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:</w:t>
      </w:r>
    </w:p>
    <w:p w:rsidR="00DD75AC" w:rsidRPr="006B0D46" w:rsidRDefault="00DD75AC" w:rsidP="00850846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168" w:type="dxa"/>
        <w:tblInd w:w="108" w:type="dxa"/>
        <w:tblLook w:val="0400" w:firstRow="0" w:lastRow="0" w:firstColumn="0" w:lastColumn="0" w:noHBand="0" w:noVBand="1"/>
      </w:tblPr>
      <w:tblGrid>
        <w:gridCol w:w="1038"/>
        <w:gridCol w:w="20"/>
        <w:gridCol w:w="2950"/>
        <w:gridCol w:w="17"/>
        <w:gridCol w:w="157"/>
        <w:gridCol w:w="1375"/>
        <w:gridCol w:w="36"/>
        <w:gridCol w:w="3234"/>
        <w:gridCol w:w="76"/>
        <w:gridCol w:w="3035"/>
        <w:gridCol w:w="15"/>
        <w:gridCol w:w="3215"/>
      </w:tblGrid>
      <w:tr w:rsidR="006A2E3D" w:rsidRPr="006A2E3D" w:rsidTr="00BA021A">
        <w:trPr>
          <w:trHeight w:val="27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6A2E3D" w:rsidRPr="006A2E3D" w:rsidRDefault="006A2E3D" w:rsidP="006A2E3D">
            <w:pPr>
              <w:widowControl w:val="0"/>
              <w:suppressAutoHyphens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6A2E3D" w:rsidRPr="006A2E3D" w:rsidTr="00BA021A">
        <w:trPr>
          <w:trHeight w:val="28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6A2E3D" w:rsidRPr="006A2E3D" w:rsidTr="00BA021A">
        <w:trPr>
          <w:trHeight w:val="297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A2E3D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1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</w:tr>
      <w:tr w:rsidR="006A2E3D" w:rsidRPr="006A2E3D" w:rsidTr="00BA021A">
        <w:trPr>
          <w:trHeight w:val="347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1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Увеличение доли объектов культурного наследия, находящихся в собственности муниципального образования, по которым проведены работы по сохранению, в общем количестве объектов культурного наследия, находящихся в собственности муниципальных образований, нуждающихся в указанных работах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Д=( </w:t>
            </w:r>
            <w:proofErr w:type="spellStart"/>
            <w:proofErr w:type="gramStart"/>
            <w:r w:rsidRPr="006A2E3D">
              <w:rPr>
                <w:rFonts w:cs="Times New Roman"/>
                <w:sz w:val="20"/>
                <w:szCs w:val="20"/>
              </w:rPr>
              <w:t>Кр</w:t>
            </w:r>
            <w:proofErr w:type="spellEnd"/>
            <w:proofErr w:type="gramEnd"/>
            <w:r w:rsidRPr="006A2E3D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Кобщ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>/)х100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Д – доля ОКН по которым проведены работы по сохранению от общего числа объектов в собственности ОМСУ, нуждающихся в работах по сохранению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proofErr w:type="spellStart"/>
            <w:r w:rsidRPr="006A2E3D">
              <w:rPr>
                <w:rFonts w:cs="Times New Roman"/>
                <w:sz w:val="20"/>
                <w:szCs w:val="20"/>
              </w:rPr>
              <w:t>Кр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– -количество ОКН в собственности муниципального образования по которым проведены работы 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cs="Times New Roman"/>
                <w:sz w:val="20"/>
                <w:szCs w:val="20"/>
              </w:rPr>
              <w:t>Кобщ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--количество ОКН в собственности муниципального образования нуждающихся в работах по сохранению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годовая</w:t>
            </w:r>
          </w:p>
        </w:tc>
      </w:tr>
      <w:tr w:rsidR="006A2E3D" w:rsidRPr="006A2E3D" w:rsidTr="00BA021A">
        <w:trPr>
          <w:trHeight w:val="33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Количество объектов культурного наследия,</w:t>
            </w:r>
            <w:r w:rsidRPr="006A2E3D">
              <w:rPr>
                <w:rFonts w:cs="Times New Roman"/>
                <w:sz w:val="20"/>
                <w:szCs w:val="20"/>
              </w:rPr>
              <w:t xml:space="preserve"> находящихся в собственности муниципальных образований,</w:t>
            </w:r>
            <w:r w:rsidRPr="006A2E3D">
              <w:rPr>
                <w:rFonts w:eastAsia="Times New Roman" w:cs="Times New Roman"/>
                <w:sz w:val="20"/>
                <w:szCs w:val="20"/>
              </w:rPr>
              <w:t xml:space="preserve"> по которым в текущем году разработана проектная документация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Кб+</w:t>
            </w:r>
            <w:r w:rsidRPr="006A2E3D">
              <w:rPr>
                <w:rFonts w:cs="Times New Roman"/>
                <w:sz w:val="20"/>
                <w:szCs w:val="20"/>
                <w:lang w:val="en-US"/>
              </w:rPr>
              <w:t>n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Кб – базовый </w:t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кооф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– количество проектной документации, разработанной в рамках муниципальной программы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  <w:lang w:val="en-US"/>
              </w:rPr>
              <w:t>n</w:t>
            </w:r>
            <w:r w:rsidRPr="006A2E3D">
              <w:rPr>
                <w:rFonts w:cs="Times New Roman"/>
                <w:sz w:val="20"/>
                <w:szCs w:val="20"/>
              </w:rPr>
              <w:t xml:space="preserve"> - количество проектной документации разработанных в рамках муниципальной программы в текущем году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6A2E3D" w:rsidRPr="006A2E3D" w:rsidTr="00BA021A">
        <w:trPr>
          <w:trHeight w:val="33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3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 xml:space="preserve">Увеличение доли объектов культурного наследия, находящихся в собственности </w:t>
            </w:r>
            <w:r w:rsidRPr="006A2E3D">
              <w:rPr>
                <w:rFonts w:eastAsia="Times New Roman" w:cs="Times New Roman"/>
                <w:sz w:val="20"/>
                <w:szCs w:val="20"/>
              </w:rPr>
              <w:lastRenderedPageBreak/>
              <w:t>муниципального образования на которые установлены информационные надписи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ДН=(Н/Кб</w:t>
            </w:r>
            <w:proofErr w:type="gramStart"/>
            <w:r w:rsidRPr="006A2E3D">
              <w:rPr>
                <w:rFonts w:cs="Times New Roman"/>
                <w:sz w:val="20"/>
                <w:szCs w:val="20"/>
              </w:rPr>
              <w:t>)х</w:t>
            </w:r>
            <w:proofErr w:type="gramEnd"/>
            <w:r w:rsidRPr="006A2E3D">
              <w:rPr>
                <w:rFonts w:cs="Times New Roman"/>
                <w:sz w:val="20"/>
                <w:szCs w:val="20"/>
              </w:rPr>
              <w:t>100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proofErr w:type="spellStart"/>
            <w:r w:rsidRPr="006A2E3D">
              <w:rPr>
                <w:rFonts w:cs="Times New Roman"/>
                <w:sz w:val="20"/>
                <w:szCs w:val="20"/>
              </w:rPr>
              <w:t>Дн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– доля ОКН </w:t>
            </w:r>
            <w:r w:rsidRPr="006A2E3D">
              <w:rPr>
                <w:rFonts w:eastAsia="Times New Roman" w:cs="Times New Roman"/>
                <w:sz w:val="20"/>
                <w:szCs w:val="20"/>
              </w:rPr>
              <w:t>на которые установлены информационные надписи</w:t>
            </w:r>
            <w:r w:rsidRPr="006A2E3D">
              <w:rPr>
                <w:rFonts w:cs="Times New Roman"/>
                <w:sz w:val="20"/>
                <w:szCs w:val="20"/>
              </w:rPr>
              <w:t xml:space="preserve"> от общего числа объектов </w:t>
            </w:r>
            <w:r w:rsidRPr="006A2E3D">
              <w:rPr>
                <w:rFonts w:cs="Times New Roman"/>
                <w:sz w:val="20"/>
                <w:szCs w:val="20"/>
              </w:rPr>
              <w:lastRenderedPageBreak/>
              <w:t>в собственности ОМСУ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Кб – базовый </w:t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кооф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>. -количество ОКН в собственности муниципального образования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Н --количество ОКН в собственности муниципального образования</w:t>
            </w:r>
            <w:r w:rsidRPr="006A2E3D">
              <w:rPr>
                <w:rFonts w:eastAsia="Times New Roman" w:cs="Times New Roman"/>
                <w:sz w:val="20"/>
                <w:szCs w:val="20"/>
              </w:rPr>
              <w:t xml:space="preserve"> на которые установлены информационные надписи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lastRenderedPageBreak/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6A2E3D" w:rsidRPr="006A2E3D" w:rsidTr="00BA021A">
        <w:trPr>
          <w:trHeight w:val="29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A2E3D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A2E3D">
              <w:rPr>
                <w:rFonts w:cs="Times New Roman"/>
                <w:sz w:val="24"/>
                <w:szCs w:val="24"/>
              </w:rPr>
              <w:t xml:space="preserve">Подпрограмма 2 </w:t>
            </w:r>
            <w:r w:rsidRPr="006A2E3D">
              <w:rPr>
                <w:rFonts w:eastAsiaTheme="minorEastAsia" w:cs="Times New Roman"/>
                <w:sz w:val="24"/>
                <w:szCs w:val="24"/>
                <w:lang w:eastAsia="ru-RU"/>
              </w:rPr>
              <w:t>«Развитие музейного дела в Московской области»</w:t>
            </w:r>
          </w:p>
        </w:tc>
      </w:tr>
      <w:tr w:rsidR="006A2E3D" w:rsidRPr="006A2E3D" w:rsidTr="00BA021A">
        <w:trPr>
          <w:trHeight w:val="699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  <w:r w:rsidRPr="006A2E3D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 xml:space="preserve">Перевод в электронный вид музейных фондов 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b/>
                <w:sz w:val="20"/>
                <w:szCs w:val="20"/>
              </w:rPr>
              <w:t>(не приоритетный, но обязательный для включения в муниципальные программы ОМСУ)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r w:rsidRPr="006A2E3D">
              <w:rPr>
                <w:rFonts w:eastAsia="Calibri" w:cs="Times New Roman"/>
                <w:sz w:val="20"/>
                <w:szCs w:val="20"/>
              </w:rPr>
              <w:t xml:space="preserve">МФ% = </w:t>
            </w: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Мфо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Мфп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х 100% где: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r w:rsidRPr="006A2E3D">
              <w:rPr>
                <w:rFonts w:eastAsia="Calibri" w:cs="Times New Roman"/>
                <w:sz w:val="20"/>
                <w:szCs w:val="20"/>
              </w:rPr>
              <w:t>МФ% - количество переведенных в электронный вид музейных фондов по отношению к 2018 году;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Мфо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– количество переведенных в электронный вид музейных фондов в отчетном году;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Мфп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- количество переведенных в электронный вид музейных фондов в 2018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План-график регистрации предметов в Государственном каталоге Музейного фонда Российской Федерации (от 26.06.2017 № 179-01.1-39-ВА)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A2E3D">
              <w:rPr>
                <w:rFonts w:cs="Times New Roman"/>
                <w:sz w:val="24"/>
                <w:szCs w:val="24"/>
              </w:rPr>
              <w:t>Подпрограмма 3 «Развитие библиотечного дела в Московской области»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1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Обеспечение роста числа пользователей муниципальных библиотек Московской области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Число </w:t>
            </w:r>
            <w:r w:rsidRPr="006A2E3D">
              <w:rPr>
                <w:rFonts w:cs="Times New Roman"/>
                <w:sz w:val="20"/>
                <w:szCs w:val="20"/>
              </w:rPr>
              <w:t>пользователей</w:t>
            </w: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библиотек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6-НК «Сведения об общедоступной (публичной) библиотеке»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6A2E3D" w:rsidRPr="006A2E3D" w:rsidTr="00BA021A">
        <w:trPr>
          <w:trHeight w:val="41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2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sz w:val="20"/>
                <w:szCs w:val="20"/>
              </w:rPr>
            </w:pPr>
            <w:r w:rsidRPr="006A2E3D">
              <w:rPr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 =</w:t>
            </w: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Бт.г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/Б2017*100, где: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 – количество посещений библиотек по отношению к 2017 году;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Бт.г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. – количество посещений библиотек в текущем году, ед.;</w:t>
            </w:r>
          </w:p>
          <w:p w:rsidR="006A2E3D" w:rsidRPr="006A2E3D" w:rsidRDefault="006A2E3D" w:rsidP="006A2E3D">
            <w:pPr>
              <w:suppressAutoHyphens/>
              <w:rPr>
                <w:sz w:val="20"/>
                <w:szCs w:val="20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Б2017 – количество посещений библиотек в 2017 году, ед.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sz w:val="20"/>
                <w:szCs w:val="20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6-НК «Сведения об общедоступной (публичной) библиотеке», утвержденная приказом Росстата от 18.10.2021 № 713</w:t>
            </w:r>
          </w:p>
        </w:tc>
        <w:tc>
          <w:tcPr>
            <w:tcW w:w="3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A2E3D">
              <w:rPr>
                <w:rFonts w:cs="Times New Roman"/>
                <w:bCs/>
                <w:sz w:val="24"/>
                <w:szCs w:val="24"/>
              </w:rPr>
              <w:t xml:space="preserve">Подпрограмма 4 «Развитие профессионального искусства, гастрольно-концертной </w:t>
            </w:r>
            <w:r w:rsidRPr="006A2E3D">
              <w:rPr>
                <w:rFonts w:cs="Times New Roman"/>
                <w:sz w:val="24"/>
                <w:szCs w:val="24"/>
              </w:rPr>
              <w:t xml:space="preserve">и культурно-досуговой </w:t>
            </w:r>
            <w:r w:rsidRPr="006A2E3D">
              <w:rPr>
                <w:rFonts w:cs="Times New Roman"/>
                <w:bCs/>
                <w:sz w:val="24"/>
                <w:szCs w:val="24"/>
              </w:rPr>
              <w:t xml:space="preserve">деятельности, кинематографии Московской области» 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1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Число посещений культурных мероприятий 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(приоритетный на 2022 год)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тыс.ед</w:t>
            </w:r>
            <w:proofErr w:type="spellEnd"/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соответствии с методикой, утвержденной Постановлением Правительства РФ от 03.04.2021 № 542 «Об оценке эффективности деятельности высших должностных лиц (руководителей высших исполнительных органов государственной власти) субъектов </w:t>
            </w: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Российской Федерации и деятельности органов исполнительной власти субъектов Российской Федерации»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I(t) = A(t) + B(t) + C(t) + D(t) + E(t) + F(t) + G(t) +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H(t) + J(t) + K(t) + L(t) + M(t) + N(t),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" w:name="dst100283"/>
            <w:bookmarkEnd w:id="2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где: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3" w:name="dst100284"/>
            <w:bookmarkEnd w:id="3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I(t) - суммарное число посещений культурных мероприятий;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4" w:name="dst100285"/>
            <w:bookmarkEnd w:id="4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A(t) - число посещений библиотек;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5" w:name="dst100286"/>
            <w:bookmarkEnd w:id="5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B(t) - число посещений культурно-массовых мероприятий учреждений культурно-досугового типа и иных организаций;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6" w:name="dst100287"/>
            <w:bookmarkEnd w:id="6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C(t) - число посещений музеев;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7" w:name="dst100288"/>
            <w:bookmarkEnd w:id="7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D(t) - число посещений театров;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8" w:name="dst100289"/>
            <w:bookmarkEnd w:id="8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E(t) - число посещений парков культуры и отдыха;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9" w:name="dst100290"/>
            <w:bookmarkEnd w:id="9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F(t) - число посещений концертных организаций и самостоятельных коллективов;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0" w:name="dst100291"/>
            <w:bookmarkEnd w:id="10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G(t) - число посещений цирков;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1" w:name="dst100292"/>
            <w:bookmarkEnd w:id="11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H(t) - число посещений зоопарков;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2" w:name="dst100293"/>
            <w:bookmarkEnd w:id="12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J(t) - число посещений кинотеатров;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3" w:name="dst100294"/>
            <w:bookmarkEnd w:id="13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K(t) - число обращений к цифровым ресурсам в сфере культуры, которое определяется по данным счетчика «Цифровая культура» (Единое информационное пространство в сфере культуры). В разрезе субъекта Российской Федерации учитывается число обращений к цифровым ресурсам данного субъекта;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4" w:name="dst100295"/>
            <w:bookmarkEnd w:id="14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L(t) - число посещений культурных мероприятий, проводимых детскими школами искусств по видам искусств;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5" w:name="dst100296"/>
            <w:bookmarkEnd w:id="15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M(t) - число посещений культурных мероприятий, проводимых профессиональными </w:t>
            </w:r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образовательными организациями;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6" w:name="dst100297"/>
            <w:bookmarkEnd w:id="16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N(t) - число посещений культурных мероприятий, проводимых образовательными организациями высшего образования;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bookmarkStart w:id="17" w:name="dst100298"/>
            <w:bookmarkEnd w:id="17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t - отчетный период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Источниками информации служат данные организаций, подтвержденные отчетами билетно-кассовых систем, бухгалтерии, данными общедоступных интернет-сервисов, сводные данные Министерства культуры </w:t>
            </w:r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Московской области, Министерства образования Московской области, Министерства благоустройства Московской области, иных государственных органов исполнительной власти и органов местного самоуправления, курирующих деятельность организаций (учреждений), которые проводят культурные мероприятия, в том числе: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8" w:name="dst100300"/>
            <w:bookmarkEnd w:id="18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АИС «Статистическая отчетность отрасли» - автоматизированная информационная система Министерства культуры Российской Федерации;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9" w:name="dst100301"/>
            <w:bookmarkEnd w:id="19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АИС «Единое информационное пространство в сфере культуры» - автоматизированная информационная система Министерства культуры Российской Федерации;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0" w:name="dst100302"/>
            <w:bookmarkEnd w:id="20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ЕАИС - единая федеральная автоматизированная информационная система сведений о показах фильмов в кинозалах Министерства культуры Российской Федерации;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1" w:name="dst100303"/>
            <w:bookmarkEnd w:id="21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ЕГИС «Информационно-аналитическая система» - единая государственная информационная система Министерства просвещения Российской Федерации;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2" w:name="dst100304"/>
            <w:bookmarkEnd w:id="22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ИАС «Мониторинг» - информационная аналитическая система Министерства науки и высшего образования Российской Федерации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Квартальная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посещений организаций культуры (профессиональных театров) по отношению к 2017 году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b/>
                <w:sz w:val="20"/>
                <w:szCs w:val="20"/>
              </w:rPr>
            </w:pPr>
            <w:r w:rsidRPr="006A2E3D"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процент по отношению к базовому значению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I =</w:t>
            </w: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Пт.г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/П2017*100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где: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I – количество посещений организаций культуры по отношению к  2017 году;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Пт.г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. – количество посещений организаций культуры, в текущем году, ед.;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П2017 – количество посещений организаций культуры в 2017 году, ед.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3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посещений детских и кукольных театров по отношению к 2017 году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b/>
                <w:sz w:val="20"/>
                <w:szCs w:val="20"/>
              </w:rPr>
            </w:pPr>
            <w:r w:rsidRPr="006A2E3D"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процент по отношению к базовому значению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Пк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=</w:t>
            </w: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Пкт.г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./БЗх100, 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где: 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Пк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– количество посещений организаций культуры (профессиональных театров) по отношению к 2017 году; 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Пкт.г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. – число посещений профессиональных театров Московской области в текущем году, ед.; 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БЗ – количество посещений профессиональных театров Московской области в 2017 (базовом) году, ед.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 xml:space="preserve">Целевой показатель 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>4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стипендий Главы муниципального образования Московской области выдающимся деятелям культуры и искусства Московской области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bookmarkStart w:id="23" w:name="__DdeLink__18678_4050009535"/>
            <w:r w:rsidRPr="006A2E3D">
              <w:rPr>
                <w:rFonts w:cs="Times New Roman"/>
                <w:sz w:val="20"/>
                <w:szCs w:val="20"/>
              </w:rPr>
              <w:t>единица</w:t>
            </w:r>
            <w:bookmarkEnd w:id="23"/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Количество стипендий определяется по результатам ежегодного конкурса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Протокол заседания Конкурсной комиссии по отбору претендентов на соискание стипендий Губернатора Московской области выдающимся деятелям культуры и искусства и молодым талантливым авторам Московской области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Годовая 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 xml:space="preserve">Целевой показатель 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>5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 xml:space="preserve">Количество праздничных и культурно-массовых мероприятий, в т. ч. творческих </w:t>
            </w:r>
            <w:r w:rsidRPr="006A2E3D">
              <w:rPr>
                <w:rFonts w:eastAsia="Times New Roman" w:cs="Times New Roman"/>
                <w:sz w:val="20"/>
                <w:szCs w:val="20"/>
              </w:rPr>
              <w:lastRenderedPageBreak/>
              <w:t>фестивалей и конкурсов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проведенных праздничных и культурно-массовых мероприятий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Отчеты о проведенных мероприятиях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Годовой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6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поддержанных творческих инициатив и проектов (нарастающим итогом)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лучших работников сельских учреждений культуры и лучших сельских учреждений культуры. Ведомственные данные.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Формируется на основании итогов конкурсного отбора, результаты которого утверждаются распоряжением Министерства культуры Московской области. 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Ежегодно</w:t>
            </w:r>
          </w:p>
        </w:tc>
      </w:tr>
      <w:tr w:rsidR="006A2E3D" w:rsidRPr="006A2E3D" w:rsidTr="00BA021A">
        <w:trPr>
          <w:trHeight w:val="369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7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Ск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= </w:t>
            </w: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Зк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/ </w:t>
            </w: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Дмо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x 100%,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r w:rsidRPr="006A2E3D">
              <w:rPr>
                <w:rFonts w:eastAsia="Calibri" w:cs="Times New Roman"/>
                <w:sz w:val="20"/>
                <w:szCs w:val="20"/>
              </w:rPr>
              <w:t>где: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Ск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– соотношение средней заработной платы работников муниципальных учреждений культуры Московской области к средней заработной плате в Московской области;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Зк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– средняя заработная плата работников муниципальных учреждений культуры Московской области;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Дмо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– среднемесячный доход от трудовой деятельности Московской области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 форма федерального статистического наблюдения № ЗП-культура «Сведения о численности и оплате труда работников сферы культуры по категориям персонала», утвержденная приказом Росстата от 24.07.2020 № 412 «Об утверждении форм федерального статистического наблюдения для организации федерального статистического наблюдения за численностью, условиями и оплатой труда работников, потребностью организаций в работниках по профессиональным группам»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6A2E3D" w:rsidRPr="006A2E3D" w:rsidTr="00BA021A">
        <w:trPr>
          <w:trHeight w:val="2394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8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получателей адресной финансовой поддержки по итогам рейтингования обучающихся организаций дополнительного образования сферы культуры Московской области (не приоритетный, но обязательный для включения в муниципальные программы ОМСУ)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Количество одаренных детей, обучающихся в муниципальных организациях дополнительного образования сферы культуры Московской области, и количество коллективов муниципальных организациях дополнительного образования сферы культуры Московской области, определенных по итогам рейтингования и получивших финансовую поддержку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ежегодная</w:t>
            </w:r>
          </w:p>
        </w:tc>
      </w:tr>
      <w:tr w:rsidR="006A2E3D" w:rsidRPr="006A2E3D" w:rsidTr="00BA021A">
        <w:trPr>
          <w:trHeight w:val="699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9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 xml:space="preserve">Количество граждан, принимающих участие в добровольческой деятельности, получивших государственную (муниципальную) поддержку в форме субсидий бюджетным учреждениям </w:t>
            </w:r>
            <w:r w:rsidRPr="006A2E3D">
              <w:rPr>
                <w:rFonts w:cs="Times New Roman"/>
                <w:sz w:val="20"/>
                <w:szCs w:val="20"/>
              </w:rPr>
              <w:t>культуры (</w:t>
            </w:r>
            <w:r w:rsidRPr="006A2E3D">
              <w:rPr>
                <w:rFonts w:cs="Times New Roman"/>
                <w:b/>
                <w:sz w:val="20"/>
                <w:szCs w:val="20"/>
              </w:rPr>
              <w:t xml:space="preserve">не приоритетный, но </w:t>
            </w:r>
            <w:r w:rsidRPr="006A2E3D">
              <w:rPr>
                <w:rFonts w:cs="Times New Roman"/>
                <w:b/>
                <w:sz w:val="20"/>
                <w:szCs w:val="20"/>
              </w:rPr>
              <w:lastRenderedPageBreak/>
              <w:t>обязательный для включения в муниципальные программы ОМСУ)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Количество граждан Московской области, зарегистрированных на единой информационной системе в сфере развития добровольчества (</w:t>
            </w:r>
            <w:proofErr w:type="spellStart"/>
            <w:r w:rsidRPr="006A2E3D">
              <w:rPr>
                <w:rFonts w:eastAsia="Times New Roman" w:cs="Times New Roman"/>
                <w:sz w:val="20"/>
                <w:szCs w:val="20"/>
              </w:rPr>
              <w:t>волонтерства</w:t>
            </w:r>
            <w:proofErr w:type="spellEnd"/>
            <w:r w:rsidRPr="006A2E3D">
              <w:rPr>
                <w:rFonts w:eastAsia="Times New Roman" w:cs="Times New Roman"/>
                <w:sz w:val="20"/>
                <w:szCs w:val="20"/>
              </w:rPr>
              <w:t>) DOBRO.RU и принимающих участие в добровольческой (волонтерской) деятельности по направлению «Культура и искусство»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Формируется на основании информации, размещенной в единой информационной системе в сфере развития добровольчества (</w:t>
            </w:r>
            <w:proofErr w:type="spellStart"/>
            <w:r w:rsidRPr="006A2E3D">
              <w:rPr>
                <w:rFonts w:eastAsia="Times New Roman" w:cs="Times New Roman"/>
                <w:sz w:val="20"/>
                <w:szCs w:val="20"/>
              </w:rPr>
              <w:t>волонтерства</w:t>
            </w:r>
            <w:proofErr w:type="spellEnd"/>
            <w:r w:rsidRPr="006A2E3D">
              <w:rPr>
                <w:rFonts w:eastAsia="Times New Roman" w:cs="Times New Roman"/>
                <w:sz w:val="20"/>
                <w:szCs w:val="20"/>
              </w:rPr>
              <w:t>) DOBRO.RU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Ежегодно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A2E3D">
              <w:rPr>
                <w:rFonts w:cs="Times New Roman"/>
                <w:sz w:val="24"/>
                <w:szCs w:val="24"/>
              </w:rPr>
              <w:t xml:space="preserve">Подпрограмма 5 </w:t>
            </w:r>
            <w:r w:rsidRPr="006A2E3D">
              <w:rPr>
                <w:rFonts w:cs="Times New Roman"/>
                <w:bCs/>
                <w:sz w:val="24"/>
                <w:szCs w:val="24"/>
              </w:rPr>
              <w:t>«Укрепление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области»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1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Количество созданных (реконструированных) и капитально отремонтированных объектов организаций культуры 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Δ М+ Δ КДУ + Δ ЦКР 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 = расчет показателя за отчетный год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Где: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 М - количество объектов музейного типа, отремонтированных в отчетном году;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 КДУ - количество объектов культурно-досуговых учреждений, отремонтированных в отчетном году;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 ЦКР - количество центров культурного развития, отремонтированных в отчетном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Распоряжение Министерства культуры Российской Федерации от 19.04.2019 № Р-655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Годовой 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реконструированных и (или) капитально отремонтированных региональных и муниципальных детских школ искусств по видам искусств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ΔДШИ - количество реконструируемых и (или) капитально отремонтированных муниципальных детских школ искусств по видам искусств в текущем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организаций культуры, получивших современное оборудование</w:t>
            </w:r>
            <w:r w:rsidRPr="006A2E3D">
              <w:rPr>
                <w:rFonts w:cs="Times New Roman"/>
                <w:b/>
                <w:sz w:val="20"/>
                <w:szCs w:val="20"/>
              </w:rPr>
              <w:t xml:space="preserve"> (приоритетный на 2022 год)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Δ КЗ + Δ АК + Δ </w:t>
            </w: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Бм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+ Δ ДШИ ФП + Δ ДШИ РП = расчет показателя за отчетный год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 КЗ - количество кинозалов, получивших оборудование в текущем году;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 АК- количество организаций культуры, получивших специализированный автотранспорт в текущем году;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Δ </w:t>
            </w: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Бм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- количество муниципальных библиотек, переоснащенных по модельному стандарту;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Δ ДШИ ФП – количество оснащенных образовательных учреждений в сфере культуры </w:t>
            </w: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(детские школы искусств по видам искусств и училищ) музыкальными инструментами, оборудованием и учебными материалами;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 ДШИ РП – количество организаций культуры (муниципальных организаций дополнительного образования в сфере культуры Московской области), получивших современное оборудование (музыкальные инструменты)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Распоряжение Министерства культуры Российской Федерации от 19.04.2019 № Р-655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Годовой </w:t>
            </w:r>
          </w:p>
        </w:tc>
      </w:tr>
      <w:tr w:rsidR="006A2E3D" w:rsidRPr="006A2E3D" w:rsidTr="00BA021A">
        <w:trPr>
          <w:trHeight w:val="253"/>
        </w:trPr>
        <w:tc>
          <w:tcPr>
            <w:tcW w:w="151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A2E3D">
              <w:rPr>
                <w:rFonts w:cs="Times New Roman"/>
                <w:sz w:val="24"/>
                <w:szCs w:val="24"/>
              </w:rPr>
              <w:lastRenderedPageBreak/>
              <w:t>Подпрограмма 6 «Развитие образования в сфере культуры Московской области»</w:t>
            </w:r>
          </w:p>
        </w:tc>
      </w:tr>
      <w:tr w:rsidR="006A2E3D" w:rsidRPr="006A2E3D" w:rsidTr="00BA021A">
        <w:trPr>
          <w:trHeight w:val="161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1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Доля детей в возрасте от 5 до 18 лет, охваченных дополнительным образованием сферы культуры 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(не приоритетный, но обязательный для включения в муниципальные программы ОМС)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Доля детей в возрасте от 5 до 18 лет, охваченных дополнительным образованием сферы культуры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6A2E3D" w:rsidRPr="006A2E3D" w:rsidTr="00BA021A">
        <w:trPr>
          <w:trHeight w:val="158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2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(не приоритетный, но обязательный для включения в муниципальные программы ОМС)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color w:val="FF0000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6A2E3D" w:rsidRPr="006A2E3D" w:rsidTr="00BA021A">
        <w:trPr>
          <w:trHeight w:val="297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1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A2E3D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7 «Развитие архивного дела в Московской области»</w:t>
            </w:r>
          </w:p>
        </w:tc>
      </w:tr>
      <w:tr w:rsidR="006A2E3D" w:rsidRPr="006A2E3D" w:rsidTr="00BA021A">
        <w:trPr>
          <w:trHeight w:val="250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1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Ану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= </w:t>
            </w:r>
            <w:proofErr w:type="spellStart"/>
            <w:proofErr w:type="gramStart"/>
            <w:r w:rsidRPr="006A2E3D">
              <w:rPr>
                <w:rFonts w:cs="Times New Roman"/>
                <w:color w:val="000000"/>
                <w:sz w:val="20"/>
                <w:szCs w:val="20"/>
              </w:rPr>
              <w:t>V</w:t>
            </w:r>
            <w:proofErr w:type="gramEnd"/>
            <w:r w:rsidRPr="006A2E3D">
              <w:rPr>
                <w:rFonts w:cs="Times New Roman"/>
                <w:color w:val="000000"/>
                <w:sz w:val="20"/>
                <w:szCs w:val="20"/>
              </w:rPr>
              <w:t>дну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Vаф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х 100%,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  <w:t>где: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proofErr w:type="gramStart"/>
            <w:r w:rsidRPr="006A2E3D">
              <w:rPr>
                <w:rFonts w:cs="Times New Roman"/>
                <w:color w:val="000000"/>
                <w:sz w:val="20"/>
                <w:szCs w:val="20"/>
              </w:rPr>
              <w:t>Ану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-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архиве;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Vдну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- количество архивных документов, хранящихся в муниципальном архиве в 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lastRenderedPageBreak/>
              <w:t>нормативных условиях, обеспечивающих их постоянное (вечное) и долговременное хранение;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Vаф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- количество архивных документов, находящихся на хранении в муниципальном архиве</w:t>
            </w:r>
            <w:proofErr w:type="gramEnd"/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lastRenderedPageBreak/>
              <w:t xml:space="preserve"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от 11.03.1997 № 11 «Об утверждении 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lastRenderedPageBreak/>
              <w:t>Регламента государственного учета документов Архивного фонда Российской Федерации»)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lastRenderedPageBreak/>
              <w:t>Ежегодно</w:t>
            </w:r>
          </w:p>
        </w:tc>
      </w:tr>
      <w:tr w:rsidR="006A2E3D" w:rsidRPr="006A2E3D" w:rsidTr="00BA021A">
        <w:trPr>
          <w:trHeight w:val="332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2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А = 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Аа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Аоб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х 100%, 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  <w:t>где: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  <w:t>А - 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архиве;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Аа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– количество архивных фондов, внесенных в общеотраслевую базу данных «Архивный фонд»;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Аоб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– общее количество архивных фондов, хранящихся в муниципальном архиве 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статистическая форма № 1 «Показатели основных направлений и результатов деятельности государственных/муниципальных архивов», утвержденная приказом 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Росархива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от 12.10.2006 № 59 «Об утверждении и введении в действие статистической формы планово-отчетной документации архивных учреждений  «Показатели основных направлений и результатов деятельности на/за 20__ год»; </w:t>
            </w:r>
            <w:r w:rsidRPr="006A2E3D">
              <w:rPr>
                <w:rFonts w:cs="Times New Roman"/>
                <w:sz w:val="20"/>
                <w:szCs w:val="20"/>
              </w:rPr>
              <w:t>форма № 8 «Информация о работе в ПК «Архивный фонд», утвержденная распоряжением Главного архивного управления Московской области от 15.10.2021 № 100-р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ежеквартально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6A2E3D" w:rsidRPr="006A2E3D" w:rsidTr="00BA021A">
        <w:trPr>
          <w:trHeight w:val="808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3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Дэц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= 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Дпэц</w:t>
            </w:r>
            <w:proofErr w:type="spellEnd"/>
            <w:proofErr w:type="gramStart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/ Д</w:t>
            </w:r>
            <w:proofErr w:type="gram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о х 100%, 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  <w:t>где: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Дэц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- 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образования;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Дпэц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– общее количество документов, переведенных в электронно-цифровую форму;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Доб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– общее количество архивных документов, находящихся на хранении в муниципальном архиве муниципального образования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Отчет муниципального архива о выполнении основных направлений развития архивного дела в Московской области на очередной год</w:t>
            </w:r>
            <w:r w:rsidRPr="006A2E3D">
              <w:rPr>
                <w:rFonts w:cs="Times New Roman"/>
                <w:sz w:val="20"/>
                <w:szCs w:val="20"/>
              </w:rPr>
              <w:t>; форма № 9 «Информация о создании фонда пользования описей дел и архивных документов в электронном виде, в том числе о переводе описей дел в электронный вид; оцифровке архивных документов», утвержденная распоряжением Главного архивного управления Московской области от 15.10.2021 № 100-р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ежеквартально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6A2E3D" w:rsidRPr="006A2E3D" w:rsidTr="00BA021A">
        <w:trPr>
          <w:trHeight w:val="808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4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К=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Кф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Кп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>,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где: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К - 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переоснащению;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Кф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– 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 в текущем году;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Кп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- количество помещений, выделенных для хранения архивных документов, относящихся к собственности Московской области, на которых предусмотрено проведение работ по капитальному (текущему) ремонту и техническому переоснащению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Акт выполненных работ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1 раз в год</w:t>
            </w:r>
          </w:p>
        </w:tc>
      </w:tr>
      <w:tr w:rsidR="006A2E3D" w:rsidRPr="006A2E3D" w:rsidTr="00BA021A">
        <w:trPr>
          <w:trHeight w:val="808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5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Доля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освоенная бюджетом муниципального образования Московской области в общей сумме указанной субвенции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С = </w:t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Спмо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/ </w:t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Соб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х 100, </w:t>
            </w:r>
            <w:r w:rsidRPr="006A2E3D">
              <w:rPr>
                <w:rFonts w:cs="Times New Roman"/>
                <w:sz w:val="20"/>
                <w:szCs w:val="20"/>
              </w:rPr>
              <w:br/>
              <w:t>где:</w:t>
            </w:r>
            <w:r w:rsidRPr="006A2E3D">
              <w:rPr>
                <w:rFonts w:cs="Times New Roman"/>
                <w:sz w:val="20"/>
                <w:szCs w:val="20"/>
              </w:rPr>
              <w:br/>
              <w:t xml:space="preserve">С – доля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освоенная бюджетом муниципального образования Московской области в общей сумме указанной </w:t>
            </w:r>
            <w:r w:rsidRPr="006A2E3D">
              <w:rPr>
                <w:rFonts w:cs="Times New Roman"/>
                <w:sz w:val="20"/>
                <w:szCs w:val="20"/>
              </w:rPr>
              <w:lastRenderedPageBreak/>
              <w:t>субвенции;</w:t>
            </w:r>
            <w:r w:rsidRPr="006A2E3D">
              <w:rPr>
                <w:rFonts w:cs="Times New Roman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Спмо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– сумма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освоенная бюджетом муниципального образования Московской области за отчетный период;</w:t>
            </w:r>
            <w:r w:rsidRPr="006A2E3D">
              <w:rPr>
                <w:rFonts w:cs="Times New Roman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Соб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– общая сумма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перечисленная бюджету муниципального образования в отчетный период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lastRenderedPageBreak/>
              <w:t xml:space="preserve">Отчет об использовании субвенций бюджетам городских округов Московской области на обеспечение переданных государственных полномочий Московской области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 Московской области, по форме, утвержденной постановлением Правительства Московской области от 13.12.2019 № 959/43 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ежеквартально</w:t>
            </w:r>
          </w:p>
        </w:tc>
      </w:tr>
    </w:tbl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E3B9C" w:rsidRPr="00D72B05" w:rsidRDefault="00D72B05" w:rsidP="00D72B0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B05">
        <w:rPr>
          <w:rFonts w:ascii="Times New Roman" w:hAnsi="Times New Roman" w:cs="Times New Roman"/>
          <w:b/>
          <w:sz w:val="24"/>
          <w:szCs w:val="24"/>
        </w:rPr>
        <w:t>6.</w:t>
      </w:r>
      <w:r w:rsidR="000A3745" w:rsidRPr="00D72B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3B9C" w:rsidRPr="00D72B05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E25B14" w:rsidRPr="00D72B05">
        <w:rPr>
          <w:rFonts w:ascii="Times New Roman" w:hAnsi="Times New Roman" w:cs="Times New Roman"/>
          <w:b/>
          <w:sz w:val="24"/>
          <w:szCs w:val="24"/>
        </w:rPr>
        <w:t>мероприятий подпрограммы</w:t>
      </w:r>
      <w:r w:rsidR="009E3B9C" w:rsidRPr="00D72B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73C7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9E3B9C" w:rsidRPr="00D72B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2B05">
        <w:rPr>
          <w:rFonts w:ascii="Times New Roman" w:hAnsi="Times New Roman" w:cs="Times New Roman"/>
          <w:b/>
          <w:sz w:val="24"/>
          <w:szCs w:val="24"/>
        </w:rPr>
        <w:t>«</w:t>
      </w:r>
      <w:r w:rsidR="00F27562" w:rsidRPr="00D72B05">
        <w:rPr>
          <w:rFonts w:ascii="Times New Roman" w:hAnsi="Times New Roman" w:cs="Times New Roman"/>
          <w:b/>
          <w:sz w:val="24"/>
          <w:szCs w:val="24"/>
        </w:rPr>
        <w:t>Развитие библиотечного дела</w:t>
      </w:r>
      <w:r w:rsidRPr="00D72B05">
        <w:rPr>
          <w:rFonts w:ascii="Times New Roman" w:hAnsi="Times New Roman" w:cs="Times New Roman"/>
          <w:b/>
          <w:sz w:val="24"/>
          <w:szCs w:val="24"/>
        </w:rPr>
        <w:t>»</w:t>
      </w:r>
    </w:p>
    <w:p w:rsidR="009E3B9C" w:rsidRPr="00B50370" w:rsidRDefault="009E3B9C" w:rsidP="009E3B9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76"/>
        <w:gridCol w:w="2118"/>
        <w:gridCol w:w="851"/>
        <w:gridCol w:w="1417"/>
        <w:gridCol w:w="1146"/>
        <w:gridCol w:w="1134"/>
        <w:gridCol w:w="1134"/>
        <w:gridCol w:w="1134"/>
        <w:gridCol w:w="1134"/>
        <w:gridCol w:w="1134"/>
        <w:gridCol w:w="1134"/>
        <w:gridCol w:w="1559"/>
        <w:gridCol w:w="1264"/>
      </w:tblGrid>
      <w:tr w:rsidR="00164037" w:rsidRPr="00164037" w:rsidTr="00164037">
        <w:trPr>
          <w:trHeight w:val="184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исполнения мероприятия (годы)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финансирования мероприятия в текущем финансовом году &lt;*&gt;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(тыс. руб.)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выполнения мероприятий подпрограммы</w:t>
            </w:r>
          </w:p>
        </w:tc>
      </w:tr>
      <w:tr w:rsidR="00164037" w:rsidRPr="00164037" w:rsidTr="00164037">
        <w:trPr>
          <w:trHeight w:val="85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164037" w:rsidRPr="00164037" w:rsidTr="00164037">
        <w:trPr>
          <w:trHeight w:val="75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01.           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2020-2024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2352,39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5143,80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1865,79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1217,13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19,37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2021,04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2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64037" w:rsidRPr="00164037" w:rsidTr="00164037">
        <w:trPr>
          <w:trHeight w:val="94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38,81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12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94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5073,91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1848,95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1201,67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2021,04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67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01.02.           </w:t>
            </w: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2020-2024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2093,31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4949,19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1787,39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2478,83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2308,50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2447,58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2021,04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ЗАТО </w:t>
            </w: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городской округ Молодежный Московской области</w:t>
            </w:r>
          </w:p>
        </w:tc>
        <w:tc>
          <w:tcPr>
            <w:tcW w:w="12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164037" w:rsidRPr="00164037" w:rsidTr="00164037">
        <w:trPr>
          <w:trHeight w:val="15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12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2093,31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4949,19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1787,39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1140,76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2021,04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67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  <w:t xml:space="preserve">Мероприятие 01.05.Государственная поддержка отрасли культуры (модернизация библиотек в части комплектования книжных фондов муниципальных общедоступных библиотек)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2020-2024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259,08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56,21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16,37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20,47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19,37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4037" w:rsidRPr="00164037" w:rsidTr="00164037">
        <w:trPr>
          <w:trHeight w:val="103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29,72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8,66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141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159,99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23,34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8,04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9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3,15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99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Мероприятие 01.06.                                            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2020-2024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4037" w:rsidRPr="00164037" w:rsidTr="00164037">
        <w:trPr>
          <w:trHeight w:val="9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9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9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67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Мероприятие 01.11. 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2020-2024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4037" w:rsidRPr="00164037" w:rsidTr="00164037">
        <w:trPr>
          <w:trHeight w:val="103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141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7,74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7,74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9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315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2352,39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5143,80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1865,79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1217,13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19,37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2021,04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4037" w:rsidRPr="00164037" w:rsidTr="00164037">
        <w:trPr>
          <w:trHeight w:val="315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315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38,81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315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405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5073,91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1848,95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1201,67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2021,04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9472F" w:rsidRPr="00B818F5" w:rsidRDefault="0029472F" w:rsidP="0029472F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29472F" w:rsidRDefault="0029472F" w:rsidP="0029472F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A550AC" w:rsidRDefault="00A550AC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23F7A" w:rsidRDefault="00323F7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23F7A" w:rsidRDefault="00323F7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FC1039" w:rsidRDefault="00FC1039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FC1039" w:rsidRDefault="00FC1039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FC1039" w:rsidRDefault="00FC1039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FC1039" w:rsidRDefault="00FC1039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23F7A" w:rsidRDefault="00323F7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C57226" w:rsidRDefault="00C57226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C18B0" w:rsidRDefault="003C18B0" w:rsidP="0048157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C2766" w:rsidRDefault="00F5749A" w:rsidP="009C2766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49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7. </w:t>
      </w:r>
      <w:r w:rsidR="009C2766" w:rsidRPr="00F5749A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подпрограммы </w:t>
      </w:r>
      <w:r w:rsidR="00A973C7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9C2766" w:rsidRPr="00F5749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C2766" w:rsidRPr="00F5749A">
        <w:rPr>
          <w:rFonts w:ascii="Times New Roman" w:hAnsi="Times New Roman" w:cs="Times New Roman"/>
          <w:b/>
          <w:sz w:val="24"/>
          <w:szCs w:val="24"/>
        </w:rPr>
        <w:t>Развитие профессионального искусства, гастрольно-концертной и культурно-досуговой деятельности, кинематографии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2C5272" w:rsidRDefault="002C5272" w:rsidP="009C2766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76"/>
        <w:gridCol w:w="2118"/>
        <w:gridCol w:w="851"/>
        <w:gridCol w:w="1417"/>
        <w:gridCol w:w="1134"/>
        <w:gridCol w:w="1134"/>
        <w:gridCol w:w="1134"/>
        <w:gridCol w:w="1134"/>
        <w:gridCol w:w="1134"/>
        <w:gridCol w:w="1134"/>
        <w:gridCol w:w="1276"/>
        <w:gridCol w:w="1276"/>
        <w:gridCol w:w="1417"/>
      </w:tblGrid>
      <w:tr w:rsidR="00164037" w:rsidRPr="00164037" w:rsidTr="00164037">
        <w:trPr>
          <w:trHeight w:val="220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исполнения мероприятия (годы)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финансирования мероприятия в текущем финансовом году 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(тыс. руб.)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выполнения мероприятий подпрограммы</w:t>
            </w:r>
          </w:p>
        </w:tc>
      </w:tr>
      <w:tr w:rsidR="00164037" w:rsidRPr="00164037" w:rsidTr="00164037">
        <w:trPr>
          <w:trHeight w:val="177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164037" w:rsidRPr="00164037" w:rsidTr="00164037">
        <w:trPr>
          <w:trHeight w:val="142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05. Обеспечение функций культурно-досуговых учреждений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2020-2024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66930,88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11287,34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17488,96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13109,29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14244,47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10800,82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ЗАТО городской округ Молодежный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Увеличение числа посещений организаций культуры, %</w:t>
            </w:r>
          </w:p>
        </w:tc>
      </w:tr>
      <w:tr w:rsidR="00164037" w:rsidRPr="00164037" w:rsidTr="00164037">
        <w:trPr>
          <w:trHeight w:val="16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18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66930,88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11287,34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17488,96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13109,29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14244,47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10800,82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94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1.1.</w:t>
            </w:r>
          </w:p>
        </w:tc>
        <w:tc>
          <w:tcPr>
            <w:tcW w:w="2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Мероприятие 5.1.                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2020-2024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66930,88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11287,34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17488,96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13109,29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14244,47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10800,82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ЗАТО городской округ Молодежный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64037" w:rsidRPr="00164037" w:rsidTr="00164037">
        <w:trPr>
          <w:trHeight w:val="220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18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66930,88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11287,34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17488,96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13109,29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14244,47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10800,82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675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66930,88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11287,34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17488,96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14244,47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10800,82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ЗАТО городской округ Молодежный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64037" w:rsidRPr="00164037" w:rsidTr="00164037">
        <w:trPr>
          <w:trHeight w:val="630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615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690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Средства местного бюджетов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66930,88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11287,34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17488,96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14244,47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10800,82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C5272" w:rsidRPr="00F5749A" w:rsidRDefault="002C5272" w:rsidP="009C2766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69" w:rsidRDefault="005F7D69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5991" w:rsidRDefault="00045991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5991" w:rsidRDefault="00045991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3C7" w:rsidRDefault="00A973C7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5272" w:rsidRDefault="002C5272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5272" w:rsidRDefault="002C5272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5272" w:rsidRDefault="002C5272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3C7" w:rsidRDefault="00A973C7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3C7" w:rsidRDefault="00A973C7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3C7" w:rsidRDefault="00A973C7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4C52" w:rsidRDefault="00A973C7" w:rsidP="00A973C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8B4">
        <w:rPr>
          <w:rFonts w:ascii="Times New Roman" w:hAnsi="Times New Roman" w:cs="Times New Roman"/>
          <w:b/>
          <w:sz w:val="24"/>
          <w:szCs w:val="24"/>
        </w:rPr>
        <w:t>Перечень мероприятий подпрограммы V «Укрепление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области»</w:t>
      </w:r>
    </w:p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76"/>
        <w:gridCol w:w="2259"/>
        <w:gridCol w:w="851"/>
        <w:gridCol w:w="1701"/>
        <w:gridCol w:w="1276"/>
        <w:gridCol w:w="992"/>
        <w:gridCol w:w="992"/>
        <w:gridCol w:w="1134"/>
        <w:gridCol w:w="992"/>
        <w:gridCol w:w="1134"/>
        <w:gridCol w:w="993"/>
        <w:gridCol w:w="1275"/>
        <w:gridCol w:w="1701"/>
      </w:tblGrid>
      <w:tr w:rsidR="002C5272" w:rsidRPr="002C5272" w:rsidTr="002C5272">
        <w:trPr>
          <w:trHeight w:val="40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исполнения мероприятия (годы)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финансирования мероприятия в текущем финансовом году 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(тыс. руб.)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выполнения мероприятий подпрограммы</w:t>
            </w:r>
          </w:p>
        </w:tc>
      </w:tr>
      <w:tr w:rsidR="002C5272" w:rsidRPr="002C5272" w:rsidTr="002C5272">
        <w:trPr>
          <w:trHeight w:val="40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2C5272" w:rsidRPr="002C5272" w:rsidTr="002C5272">
        <w:trPr>
          <w:trHeight w:val="40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А1. Федеральный проект «Культурная среда»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ЗАТО городской округ Молодежный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Увеличение числа посещений организаций культуры, %</w:t>
            </w:r>
          </w:p>
        </w:tc>
      </w:tr>
      <w:tr w:rsidR="002C5272" w:rsidRPr="002C5272" w:rsidTr="002C5272">
        <w:trPr>
          <w:trHeight w:val="12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16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12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40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2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Мероприятие А1 07</w:t>
            </w: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Приобретение музыкальных инструментов для   </w:t>
            </w: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муниципальных организаций дополнительного образования в сфере культуры Московской области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2021-2025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ЗАТО городской округ </w:t>
            </w: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Молодежный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2C5272" w:rsidRPr="002C5272" w:rsidTr="002C5272">
        <w:trPr>
          <w:trHeight w:val="12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16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12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405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C5272" w:rsidRPr="002C5272" w:rsidTr="002C5272">
        <w:trPr>
          <w:trHeight w:val="405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405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405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405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Средства местного бюджетов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C799A" w:rsidRPr="00B818F5" w:rsidRDefault="000C799A" w:rsidP="000C799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0C799A" w:rsidRDefault="000C799A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4484" w:rsidRDefault="00764484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799A" w:rsidRDefault="000C799A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1530" w:rsidRPr="00162862" w:rsidRDefault="00162862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86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8. </w:t>
      </w:r>
      <w:r w:rsidR="00961530" w:rsidRPr="00162862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подпрограммы </w:t>
      </w:r>
      <w:r w:rsidR="009C422F" w:rsidRPr="00162862">
        <w:rPr>
          <w:rFonts w:ascii="Times New Roman" w:hAnsi="Times New Roman" w:cs="Times New Roman"/>
          <w:b/>
          <w:sz w:val="24"/>
          <w:szCs w:val="24"/>
        </w:rPr>
        <w:t>7</w:t>
      </w:r>
      <w:r w:rsidR="00961530" w:rsidRPr="00162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«</w:t>
      </w:r>
      <w:r w:rsidR="006F249C" w:rsidRPr="00162862">
        <w:rPr>
          <w:rFonts w:ascii="Times New Roman" w:hAnsi="Times New Roman" w:cs="Times New Roman"/>
          <w:b/>
          <w:sz w:val="24"/>
          <w:szCs w:val="24"/>
        </w:rPr>
        <w:t>Развитие архивного дела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»</w:t>
      </w:r>
    </w:p>
    <w:p w:rsidR="00961530" w:rsidRPr="00FE1DFF" w:rsidRDefault="00961530" w:rsidP="0096153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F413A" w:rsidRPr="0048157E" w:rsidRDefault="00BA32DC" w:rsidP="009F413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b/>
          <w:sz w:val="18"/>
          <w:szCs w:val="18"/>
          <w:lang w:eastAsia="en-US"/>
        </w:rPr>
      </w:pPr>
      <w:r w:rsidRPr="00BA32DC">
        <w:rPr>
          <w:rFonts w:eastAsiaTheme="minorHAnsi"/>
          <w:noProof/>
        </w:rPr>
        <w:drawing>
          <wp:inline distT="0" distB="0" distL="0" distR="0">
            <wp:extent cx="9086850" cy="461200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7325" cy="4612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49A" w:rsidRDefault="00F5749A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EA59A6" w:rsidRPr="00162862" w:rsidRDefault="00162862" w:rsidP="00EA59A6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86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9. </w:t>
      </w:r>
      <w:r w:rsidR="00EA59A6" w:rsidRPr="00162862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1D168F" w:rsidRPr="00162862">
        <w:rPr>
          <w:rFonts w:ascii="Times New Roman" w:hAnsi="Times New Roman" w:cs="Times New Roman"/>
          <w:b/>
          <w:sz w:val="24"/>
          <w:szCs w:val="24"/>
        </w:rPr>
        <w:t>мероприятий подпрограммы</w:t>
      </w:r>
      <w:r w:rsidR="00EA59A6" w:rsidRPr="00162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2A5D" w:rsidRPr="00162862">
        <w:rPr>
          <w:rFonts w:ascii="Times New Roman" w:hAnsi="Times New Roman" w:cs="Times New Roman"/>
          <w:b/>
          <w:sz w:val="24"/>
          <w:szCs w:val="24"/>
        </w:rPr>
        <w:t>8</w:t>
      </w:r>
      <w:r w:rsidR="00EA59A6" w:rsidRPr="00162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«</w:t>
      </w:r>
      <w:r w:rsidR="00042A5D" w:rsidRPr="00162862">
        <w:rPr>
          <w:rFonts w:ascii="Times New Roman" w:hAnsi="Times New Roman" w:cs="Times New Roman"/>
          <w:b/>
          <w:sz w:val="24"/>
          <w:szCs w:val="24"/>
        </w:rPr>
        <w:t>Обеспечивающая подпрограмма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»</w:t>
      </w:r>
    </w:p>
    <w:p w:rsidR="00EA59A6" w:rsidRPr="00FE1DFF" w:rsidRDefault="00EA59A6" w:rsidP="00EA59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866"/>
        <w:gridCol w:w="1545"/>
        <w:gridCol w:w="1125"/>
        <w:gridCol w:w="993"/>
        <w:gridCol w:w="992"/>
        <w:gridCol w:w="1134"/>
        <w:gridCol w:w="850"/>
        <w:gridCol w:w="851"/>
        <w:gridCol w:w="850"/>
        <w:gridCol w:w="851"/>
        <w:gridCol w:w="2198"/>
        <w:gridCol w:w="1955"/>
      </w:tblGrid>
      <w:tr w:rsidR="002F3F77" w:rsidRPr="002F3F77" w:rsidTr="002F3F77">
        <w:trPr>
          <w:trHeight w:val="114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bookmarkStart w:id="24" w:name="RANGE!A5"/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№ п/п</w:t>
            </w:r>
            <w:bookmarkEnd w:id="24"/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Срок исполнения мероприятия (годы)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Объем финансирования мероприятия в текущем финансовом году 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Всего (тыс. руб.)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Результаты выполнения мероприятий подпрограммы</w:t>
            </w:r>
          </w:p>
        </w:tc>
      </w:tr>
      <w:tr w:rsidR="002F3F77" w:rsidRPr="002F3F77" w:rsidTr="002F3F77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2025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</w:tr>
      <w:tr w:rsidR="002F3F77" w:rsidRPr="002F3F77" w:rsidTr="002F3F7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13</w:t>
            </w:r>
          </w:p>
        </w:tc>
      </w:tr>
      <w:tr w:rsidR="002F3F77" w:rsidRPr="002F3F77" w:rsidTr="002F3F77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bookmarkStart w:id="25" w:name="RANGE!A8"/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1.</w:t>
            </w:r>
            <w:bookmarkEnd w:id="25"/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Основное мероприятие 01. Создание условий для реализации полномочий органов местного самоуправления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ind w:right="326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2020-2025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388,00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3683,60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675,60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3A14E4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82</w:t>
            </w:r>
            <w:r w:rsidR="002F3F77"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558,00</w:t>
            </w:r>
          </w:p>
        </w:tc>
        <w:tc>
          <w:tcPr>
            <w:tcW w:w="21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  <w:proofErr w:type="gramEnd"/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ЗАТО городской округ Молодежный</w:t>
            </w:r>
          </w:p>
        </w:tc>
        <w:tc>
          <w:tcPr>
            <w:tcW w:w="1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2F3F77" w:rsidRPr="002F3F77" w:rsidTr="002F3F77">
        <w:trPr>
          <w:trHeight w:val="13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местного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388,00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3683,60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675,60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3A14E4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82</w:t>
            </w:r>
            <w:r w:rsidR="002F3F77"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558,00</w:t>
            </w: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2F3F77" w:rsidRPr="002F3F77" w:rsidTr="002F3F77">
        <w:trPr>
          <w:trHeight w:val="52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1.1.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Мероприятие 1.1.  </w:t>
            </w: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Мероприятия в сфере культуры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2020-2025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388,00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3683,60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675,60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3A14E4" w:rsidP="003A14E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820</w:t>
            </w:r>
            <w:r w:rsidR="002F3F77"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558,00</w:t>
            </w:r>
          </w:p>
        </w:tc>
        <w:tc>
          <w:tcPr>
            <w:tcW w:w="21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  <w:proofErr w:type="gramEnd"/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ЗАТО городской округ Молодежный</w:t>
            </w:r>
          </w:p>
        </w:tc>
        <w:tc>
          <w:tcPr>
            <w:tcW w:w="1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2F3F77" w:rsidRPr="002F3F77" w:rsidTr="002F3F77">
        <w:trPr>
          <w:trHeight w:val="15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местного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388,00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3683,60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675,60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3A14E4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82</w:t>
            </w:r>
            <w:r w:rsidR="002F3F77"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840,00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840,00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558,00</w:t>
            </w: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2F3F77" w:rsidRPr="002F3F77" w:rsidTr="002F3F77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Итого по подпрограмме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388,00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3A14E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3</w:t>
            </w:r>
            <w:r w:rsidR="003A14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733</w:t>
            </w: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675,60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3A14E4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82</w:t>
            </w:r>
            <w:r w:rsidR="002F3F77"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558,00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2F3F77" w:rsidRPr="002F3F77" w:rsidTr="002F3F77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2F3F77" w:rsidRPr="002F3F77" w:rsidTr="002F3F77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Средства местного бюджетов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388,00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3A14E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3</w:t>
            </w:r>
            <w:r w:rsidR="003A14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733</w:t>
            </w: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675,60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3A14E4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82</w:t>
            </w:r>
            <w:r w:rsidR="002F3F77"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558,00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</w:tbl>
    <w:p w:rsidR="00C57226" w:rsidRPr="00C57226" w:rsidRDefault="00C57226" w:rsidP="00C57226">
      <w:pPr>
        <w:pStyle w:val="ConsPlusNormal"/>
        <w:ind w:hanging="284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0951AB" w:rsidRPr="00C57226" w:rsidRDefault="000951AB" w:rsidP="00F5749A">
      <w:pPr>
        <w:rPr>
          <w:rFonts w:cs="Times New Roman"/>
          <w:sz w:val="24"/>
          <w:szCs w:val="24"/>
        </w:rPr>
      </w:pPr>
    </w:p>
    <w:sectPr w:rsidR="000951AB" w:rsidRPr="00C57226" w:rsidSect="00E46387">
      <w:pgSz w:w="16838" w:h="11906" w:orient="landscape"/>
      <w:pgMar w:top="567" w:right="567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509" w:rsidRDefault="004D2509" w:rsidP="00936B5F">
      <w:r>
        <w:separator/>
      </w:r>
    </w:p>
  </w:endnote>
  <w:endnote w:type="continuationSeparator" w:id="0">
    <w:p w:rsidR="004D2509" w:rsidRDefault="004D2509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charset w:val="00"/>
    <w:family w:val="auto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509" w:rsidRDefault="004D2509" w:rsidP="00936B5F">
      <w:r>
        <w:separator/>
      </w:r>
    </w:p>
  </w:footnote>
  <w:footnote w:type="continuationSeparator" w:id="0">
    <w:p w:rsidR="004D2509" w:rsidRDefault="004D2509" w:rsidP="00936B5F">
      <w:r>
        <w:continuationSeparator/>
      </w:r>
    </w:p>
  </w:footnote>
  <w:footnote w:id="1">
    <w:p w:rsidR="003A14E4" w:rsidRPr="0037091E" w:rsidRDefault="003A14E4" w:rsidP="009C2B31">
      <w:pPr>
        <w:pStyle w:val="a4"/>
        <w:rPr>
          <w:sz w:val="22"/>
          <w:szCs w:val="22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92215D"/>
    <w:multiLevelType w:val="hybridMultilevel"/>
    <w:tmpl w:val="FC865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6AD"/>
    <w:rsid w:val="00001B0E"/>
    <w:rsid w:val="00002166"/>
    <w:rsid w:val="000048FA"/>
    <w:rsid w:val="00004A62"/>
    <w:rsid w:val="000070D1"/>
    <w:rsid w:val="00007885"/>
    <w:rsid w:val="000124EA"/>
    <w:rsid w:val="00022D07"/>
    <w:rsid w:val="000238F1"/>
    <w:rsid w:val="0002650B"/>
    <w:rsid w:val="00030E7D"/>
    <w:rsid w:val="000379DE"/>
    <w:rsid w:val="00040C32"/>
    <w:rsid w:val="00041968"/>
    <w:rsid w:val="00042A5D"/>
    <w:rsid w:val="00042DBC"/>
    <w:rsid w:val="00045991"/>
    <w:rsid w:val="00051A9B"/>
    <w:rsid w:val="000523EA"/>
    <w:rsid w:val="00055D7D"/>
    <w:rsid w:val="00056C7D"/>
    <w:rsid w:val="00062E16"/>
    <w:rsid w:val="0006314B"/>
    <w:rsid w:val="0006707A"/>
    <w:rsid w:val="0007105C"/>
    <w:rsid w:val="000764F1"/>
    <w:rsid w:val="00081864"/>
    <w:rsid w:val="00081CE0"/>
    <w:rsid w:val="00082654"/>
    <w:rsid w:val="00086D46"/>
    <w:rsid w:val="00091061"/>
    <w:rsid w:val="000915A9"/>
    <w:rsid w:val="00091D8E"/>
    <w:rsid w:val="00092E0F"/>
    <w:rsid w:val="000930C8"/>
    <w:rsid w:val="000951AB"/>
    <w:rsid w:val="00097596"/>
    <w:rsid w:val="000A3745"/>
    <w:rsid w:val="000B167C"/>
    <w:rsid w:val="000B2126"/>
    <w:rsid w:val="000B2EC8"/>
    <w:rsid w:val="000B2F09"/>
    <w:rsid w:val="000B5042"/>
    <w:rsid w:val="000C1B67"/>
    <w:rsid w:val="000C4600"/>
    <w:rsid w:val="000C779A"/>
    <w:rsid w:val="000C799A"/>
    <w:rsid w:val="000D19D7"/>
    <w:rsid w:val="000D3095"/>
    <w:rsid w:val="000D4CFF"/>
    <w:rsid w:val="000D5640"/>
    <w:rsid w:val="000D6733"/>
    <w:rsid w:val="000D6A53"/>
    <w:rsid w:val="000E0009"/>
    <w:rsid w:val="000F13B4"/>
    <w:rsid w:val="000F3C27"/>
    <w:rsid w:val="000F3CBF"/>
    <w:rsid w:val="000F40D8"/>
    <w:rsid w:val="00101400"/>
    <w:rsid w:val="00104CDF"/>
    <w:rsid w:val="0010635E"/>
    <w:rsid w:val="00107442"/>
    <w:rsid w:val="0011395D"/>
    <w:rsid w:val="001157D2"/>
    <w:rsid w:val="0011606A"/>
    <w:rsid w:val="00116DCA"/>
    <w:rsid w:val="00117081"/>
    <w:rsid w:val="00120BE6"/>
    <w:rsid w:val="00121760"/>
    <w:rsid w:val="00122384"/>
    <w:rsid w:val="00124009"/>
    <w:rsid w:val="001249AB"/>
    <w:rsid w:val="00125551"/>
    <w:rsid w:val="00131C64"/>
    <w:rsid w:val="00132361"/>
    <w:rsid w:val="00132ACB"/>
    <w:rsid w:val="0013326F"/>
    <w:rsid w:val="001353BB"/>
    <w:rsid w:val="00144D84"/>
    <w:rsid w:val="0014562D"/>
    <w:rsid w:val="00147FFB"/>
    <w:rsid w:val="00150D0E"/>
    <w:rsid w:val="001514F3"/>
    <w:rsid w:val="00151C33"/>
    <w:rsid w:val="00157C22"/>
    <w:rsid w:val="00161700"/>
    <w:rsid w:val="0016192F"/>
    <w:rsid w:val="00162862"/>
    <w:rsid w:val="00162AAD"/>
    <w:rsid w:val="00164037"/>
    <w:rsid w:val="001670EF"/>
    <w:rsid w:val="001723F0"/>
    <w:rsid w:val="00173B24"/>
    <w:rsid w:val="00177E6D"/>
    <w:rsid w:val="00181CB3"/>
    <w:rsid w:val="00183AF1"/>
    <w:rsid w:val="00183E74"/>
    <w:rsid w:val="00184090"/>
    <w:rsid w:val="0018779A"/>
    <w:rsid w:val="00192E08"/>
    <w:rsid w:val="0019583C"/>
    <w:rsid w:val="00196DDF"/>
    <w:rsid w:val="001970AE"/>
    <w:rsid w:val="001B43BC"/>
    <w:rsid w:val="001C0C1F"/>
    <w:rsid w:val="001C1C5D"/>
    <w:rsid w:val="001C32EA"/>
    <w:rsid w:val="001C465B"/>
    <w:rsid w:val="001D168F"/>
    <w:rsid w:val="001D2AF7"/>
    <w:rsid w:val="001D4595"/>
    <w:rsid w:val="001D4C46"/>
    <w:rsid w:val="001E09E8"/>
    <w:rsid w:val="001E09F0"/>
    <w:rsid w:val="001E35B6"/>
    <w:rsid w:val="001E45E0"/>
    <w:rsid w:val="001E4C52"/>
    <w:rsid w:val="001F41DB"/>
    <w:rsid w:val="001F6D61"/>
    <w:rsid w:val="00205B7B"/>
    <w:rsid w:val="002127DB"/>
    <w:rsid w:val="002151CD"/>
    <w:rsid w:val="0021577A"/>
    <w:rsid w:val="002161B6"/>
    <w:rsid w:val="002208C8"/>
    <w:rsid w:val="00222D65"/>
    <w:rsid w:val="002243E3"/>
    <w:rsid w:val="00225EC2"/>
    <w:rsid w:val="002315E2"/>
    <w:rsid w:val="002339AB"/>
    <w:rsid w:val="00233B12"/>
    <w:rsid w:val="00243A56"/>
    <w:rsid w:val="002463B5"/>
    <w:rsid w:val="002476BA"/>
    <w:rsid w:val="00247B79"/>
    <w:rsid w:val="002525BB"/>
    <w:rsid w:val="00253570"/>
    <w:rsid w:val="00254557"/>
    <w:rsid w:val="0026697E"/>
    <w:rsid w:val="0027077D"/>
    <w:rsid w:val="00273B3A"/>
    <w:rsid w:val="00276653"/>
    <w:rsid w:val="00277095"/>
    <w:rsid w:val="0027716E"/>
    <w:rsid w:val="00282D28"/>
    <w:rsid w:val="00290BB1"/>
    <w:rsid w:val="0029370A"/>
    <w:rsid w:val="0029472F"/>
    <w:rsid w:val="00297D00"/>
    <w:rsid w:val="002A3297"/>
    <w:rsid w:val="002A428F"/>
    <w:rsid w:val="002A5A3C"/>
    <w:rsid w:val="002A627A"/>
    <w:rsid w:val="002A7EAF"/>
    <w:rsid w:val="002B04CB"/>
    <w:rsid w:val="002B168A"/>
    <w:rsid w:val="002B21E4"/>
    <w:rsid w:val="002B3E8C"/>
    <w:rsid w:val="002C03D9"/>
    <w:rsid w:val="002C5272"/>
    <w:rsid w:val="002E0ECF"/>
    <w:rsid w:val="002E1071"/>
    <w:rsid w:val="002E2D3D"/>
    <w:rsid w:val="002E6FB5"/>
    <w:rsid w:val="002E7C5D"/>
    <w:rsid w:val="002F0261"/>
    <w:rsid w:val="002F06AD"/>
    <w:rsid w:val="002F08EB"/>
    <w:rsid w:val="002F0A2E"/>
    <w:rsid w:val="002F2C3B"/>
    <w:rsid w:val="002F3F77"/>
    <w:rsid w:val="002F7390"/>
    <w:rsid w:val="0030367C"/>
    <w:rsid w:val="003063AA"/>
    <w:rsid w:val="003068E3"/>
    <w:rsid w:val="00311700"/>
    <w:rsid w:val="00312B30"/>
    <w:rsid w:val="003142F7"/>
    <w:rsid w:val="00322417"/>
    <w:rsid w:val="00323F7A"/>
    <w:rsid w:val="003315CE"/>
    <w:rsid w:val="0033174D"/>
    <w:rsid w:val="00331834"/>
    <w:rsid w:val="00334C29"/>
    <w:rsid w:val="00342F35"/>
    <w:rsid w:val="003469F9"/>
    <w:rsid w:val="003532B0"/>
    <w:rsid w:val="0035386F"/>
    <w:rsid w:val="00357710"/>
    <w:rsid w:val="00360E3D"/>
    <w:rsid w:val="00362CCA"/>
    <w:rsid w:val="0036515C"/>
    <w:rsid w:val="00365A5E"/>
    <w:rsid w:val="00367BAE"/>
    <w:rsid w:val="0037091E"/>
    <w:rsid w:val="00373BE9"/>
    <w:rsid w:val="00373F33"/>
    <w:rsid w:val="00376C97"/>
    <w:rsid w:val="00381281"/>
    <w:rsid w:val="00387203"/>
    <w:rsid w:val="003917AC"/>
    <w:rsid w:val="00394A76"/>
    <w:rsid w:val="003A04C4"/>
    <w:rsid w:val="003A14E4"/>
    <w:rsid w:val="003A1AF8"/>
    <w:rsid w:val="003A1C01"/>
    <w:rsid w:val="003A5364"/>
    <w:rsid w:val="003A56FE"/>
    <w:rsid w:val="003A6431"/>
    <w:rsid w:val="003B4CF5"/>
    <w:rsid w:val="003B4E41"/>
    <w:rsid w:val="003B63BF"/>
    <w:rsid w:val="003B71E6"/>
    <w:rsid w:val="003B7A8F"/>
    <w:rsid w:val="003C0B4D"/>
    <w:rsid w:val="003C18B0"/>
    <w:rsid w:val="003C3F38"/>
    <w:rsid w:val="003C504E"/>
    <w:rsid w:val="003D1BAA"/>
    <w:rsid w:val="003D6C5D"/>
    <w:rsid w:val="003D76C8"/>
    <w:rsid w:val="003D7D08"/>
    <w:rsid w:val="003E183F"/>
    <w:rsid w:val="003E1864"/>
    <w:rsid w:val="003E2038"/>
    <w:rsid w:val="003E2662"/>
    <w:rsid w:val="003E40F0"/>
    <w:rsid w:val="003F17DE"/>
    <w:rsid w:val="003F49BD"/>
    <w:rsid w:val="003F6278"/>
    <w:rsid w:val="004035EA"/>
    <w:rsid w:val="004108B4"/>
    <w:rsid w:val="00411BAE"/>
    <w:rsid w:val="00412507"/>
    <w:rsid w:val="00414816"/>
    <w:rsid w:val="00417ED1"/>
    <w:rsid w:val="0043390C"/>
    <w:rsid w:val="0044440E"/>
    <w:rsid w:val="004457A3"/>
    <w:rsid w:val="00445A69"/>
    <w:rsid w:val="004506D1"/>
    <w:rsid w:val="004540E3"/>
    <w:rsid w:val="0045664C"/>
    <w:rsid w:val="00456AFA"/>
    <w:rsid w:val="00456D06"/>
    <w:rsid w:val="0045760D"/>
    <w:rsid w:val="0046411C"/>
    <w:rsid w:val="00466DFC"/>
    <w:rsid w:val="00466EE0"/>
    <w:rsid w:val="00467CDC"/>
    <w:rsid w:val="0047348C"/>
    <w:rsid w:val="00473AD3"/>
    <w:rsid w:val="0048157E"/>
    <w:rsid w:val="0048417F"/>
    <w:rsid w:val="0048784A"/>
    <w:rsid w:val="0049139C"/>
    <w:rsid w:val="004940E2"/>
    <w:rsid w:val="0049454B"/>
    <w:rsid w:val="00494F55"/>
    <w:rsid w:val="004A3B05"/>
    <w:rsid w:val="004A405F"/>
    <w:rsid w:val="004A6EC8"/>
    <w:rsid w:val="004A7566"/>
    <w:rsid w:val="004B1783"/>
    <w:rsid w:val="004B359D"/>
    <w:rsid w:val="004B3BEA"/>
    <w:rsid w:val="004B50B1"/>
    <w:rsid w:val="004B57A7"/>
    <w:rsid w:val="004B6242"/>
    <w:rsid w:val="004B7181"/>
    <w:rsid w:val="004C0497"/>
    <w:rsid w:val="004D1020"/>
    <w:rsid w:val="004D2509"/>
    <w:rsid w:val="004D5E47"/>
    <w:rsid w:val="004D60A3"/>
    <w:rsid w:val="004D6F23"/>
    <w:rsid w:val="004D7345"/>
    <w:rsid w:val="004D7BC1"/>
    <w:rsid w:val="004E01C3"/>
    <w:rsid w:val="004E1C16"/>
    <w:rsid w:val="004E241B"/>
    <w:rsid w:val="004E29D2"/>
    <w:rsid w:val="004E380C"/>
    <w:rsid w:val="004E4C64"/>
    <w:rsid w:val="004E731B"/>
    <w:rsid w:val="004F38C0"/>
    <w:rsid w:val="004F3D29"/>
    <w:rsid w:val="004F63E1"/>
    <w:rsid w:val="004F7C70"/>
    <w:rsid w:val="0050652C"/>
    <w:rsid w:val="0051613A"/>
    <w:rsid w:val="00520D97"/>
    <w:rsid w:val="005414E1"/>
    <w:rsid w:val="00541CFF"/>
    <w:rsid w:val="005434B4"/>
    <w:rsid w:val="00545214"/>
    <w:rsid w:val="00546020"/>
    <w:rsid w:val="00560651"/>
    <w:rsid w:val="005665E1"/>
    <w:rsid w:val="00566803"/>
    <w:rsid w:val="00567638"/>
    <w:rsid w:val="0057178A"/>
    <w:rsid w:val="005722E8"/>
    <w:rsid w:val="00573AA1"/>
    <w:rsid w:val="00574BD4"/>
    <w:rsid w:val="00582396"/>
    <w:rsid w:val="00582EA6"/>
    <w:rsid w:val="005831A0"/>
    <w:rsid w:val="00585123"/>
    <w:rsid w:val="00594955"/>
    <w:rsid w:val="00596250"/>
    <w:rsid w:val="005977FE"/>
    <w:rsid w:val="005A00DC"/>
    <w:rsid w:val="005A0147"/>
    <w:rsid w:val="005A08A6"/>
    <w:rsid w:val="005A5A06"/>
    <w:rsid w:val="005A5FD7"/>
    <w:rsid w:val="005A66E5"/>
    <w:rsid w:val="005B2C72"/>
    <w:rsid w:val="005B44BE"/>
    <w:rsid w:val="005C058D"/>
    <w:rsid w:val="005C0E9F"/>
    <w:rsid w:val="005C1176"/>
    <w:rsid w:val="005C21AD"/>
    <w:rsid w:val="005C4388"/>
    <w:rsid w:val="005D0304"/>
    <w:rsid w:val="005D290F"/>
    <w:rsid w:val="005D36A7"/>
    <w:rsid w:val="005E1F95"/>
    <w:rsid w:val="005E4020"/>
    <w:rsid w:val="005E7400"/>
    <w:rsid w:val="005F6C90"/>
    <w:rsid w:val="005F7213"/>
    <w:rsid w:val="005F7D69"/>
    <w:rsid w:val="0060154B"/>
    <w:rsid w:val="00603366"/>
    <w:rsid w:val="00603893"/>
    <w:rsid w:val="0060651E"/>
    <w:rsid w:val="00612BD1"/>
    <w:rsid w:val="00617789"/>
    <w:rsid w:val="00620A42"/>
    <w:rsid w:val="0062314D"/>
    <w:rsid w:val="00623685"/>
    <w:rsid w:val="006246DF"/>
    <w:rsid w:val="00624C4E"/>
    <w:rsid w:val="00626499"/>
    <w:rsid w:val="00631797"/>
    <w:rsid w:val="006329AB"/>
    <w:rsid w:val="006364F5"/>
    <w:rsid w:val="00637F7B"/>
    <w:rsid w:val="00640EAA"/>
    <w:rsid w:val="00642429"/>
    <w:rsid w:val="0064372D"/>
    <w:rsid w:val="006443E6"/>
    <w:rsid w:val="00645636"/>
    <w:rsid w:val="00651E97"/>
    <w:rsid w:val="00654138"/>
    <w:rsid w:val="006573B6"/>
    <w:rsid w:val="006656DD"/>
    <w:rsid w:val="0066652D"/>
    <w:rsid w:val="00670593"/>
    <w:rsid w:val="00670D3D"/>
    <w:rsid w:val="00673262"/>
    <w:rsid w:val="00673E45"/>
    <w:rsid w:val="00674294"/>
    <w:rsid w:val="0067673D"/>
    <w:rsid w:val="006909A6"/>
    <w:rsid w:val="006916B3"/>
    <w:rsid w:val="00691C82"/>
    <w:rsid w:val="006942FC"/>
    <w:rsid w:val="00694436"/>
    <w:rsid w:val="006955C2"/>
    <w:rsid w:val="00696C3C"/>
    <w:rsid w:val="0069703F"/>
    <w:rsid w:val="00697152"/>
    <w:rsid w:val="006A0E0F"/>
    <w:rsid w:val="006A2234"/>
    <w:rsid w:val="006A2E3D"/>
    <w:rsid w:val="006A430E"/>
    <w:rsid w:val="006B0D46"/>
    <w:rsid w:val="006B269F"/>
    <w:rsid w:val="006B470B"/>
    <w:rsid w:val="006B7B45"/>
    <w:rsid w:val="006D02A3"/>
    <w:rsid w:val="006D5461"/>
    <w:rsid w:val="006E1D3A"/>
    <w:rsid w:val="006E3393"/>
    <w:rsid w:val="006E37E3"/>
    <w:rsid w:val="006E663C"/>
    <w:rsid w:val="006E6F77"/>
    <w:rsid w:val="006E7AB5"/>
    <w:rsid w:val="006F249C"/>
    <w:rsid w:val="006F52EE"/>
    <w:rsid w:val="0070460C"/>
    <w:rsid w:val="0070570D"/>
    <w:rsid w:val="0070675D"/>
    <w:rsid w:val="00710A4A"/>
    <w:rsid w:val="0071477A"/>
    <w:rsid w:val="007156A0"/>
    <w:rsid w:val="00716249"/>
    <w:rsid w:val="007163D9"/>
    <w:rsid w:val="007216D9"/>
    <w:rsid w:val="007220EC"/>
    <w:rsid w:val="007225B4"/>
    <w:rsid w:val="00723473"/>
    <w:rsid w:val="00723CA2"/>
    <w:rsid w:val="00724166"/>
    <w:rsid w:val="00726633"/>
    <w:rsid w:val="0072682A"/>
    <w:rsid w:val="00727B05"/>
    <w:rsid w:val="00732F71"/>
    <w:rsid w:val="007336A2"/>
    <w:rsid w:val="00733918"/>
    <w:rsid w:val="007357ED"/>
    <w:rsid w:val="00735C1B"/>
    <w:rsid w:val="007370E9"/>
    <w:rsid w:val="0074460D"/>
    <w:rsid w:val="00750005"/>
    <w:rsid w:val="007535EE"/>
    <w:rsid w:val="007544DA"/>
    <w:rsid w:val="007569AD"/>
    <w:rsid w:val="007602C5"/>
    <w:rsid w:val="00763C5D"/>
    <w:rsid w:val="00764484"/>
    <w:rsid w:val="007652D8"/>
    <w:rsid w:val="007673D2"/>
    <w:rsid w:val="0076740B"/>
    <w:rsid w:val="00767A4A"/>
    <w:rsid w:val="00770B8A"/>
    <w:rsid w:val="007718C4"/>
    <w:rsid w:val="00773BDA"/>
    <w:rsid w:val="00773FAB"/>
    <w:rsid w:val="00775C84"/>
    <w:rsid w:val="007770CC"/>
    <w:rsid w:val="00780630"/>
    <w:rsid w:val="00780B60"/>
    <w:rsid w:val="00781013"/>
    <w:rsid w:val="00781954"/>
    <w:rsid w:val="00783A5B"/>
    <w:rsid w:val="007844A4"/>
    <w:rsid w:val="007859B0"/>
    <w:rsid w:val="0078751D"/>
    <w:rsid w:val="00790AEA"/>
    <w:rsid w:val="00790D81"/>
    <w:rsid w:val="00796F9A"/>
    <w:rsid w:val="007A15C9"/>
    <w:rsid w:val="007A2773"/>
    <w:rsid w:val="007A2B76"/>
    <w:rsid w:val="007A487E"/>
    <w:rsid w:val="007A4DB9"/>
    <w:rsid w:val="007A6463"/>
    <w:rsid w:val="007A71BE"/>
    <w:rsid w:val="007B24ED"/>
    <w:rsid w:val="007B3DD6"/>
    <w:rsid w:val="007B5A05"/>
    <w:rsid w:val="007C0AE2"/>
    <w:rsid w:val="007C1BEE"/>
    <w:rsid w:val="007C1E4D"/>
    <w:rsid w:val="007C29C5"/>
    <w:rsid w:val="007C300D"/>
    <w:rsid w:val="007C3B24"/>
    <w:rsid w:val="007D141D"/>
    <w:rsid w:val="007D2DC7"/>
    <w:rsid w:val="007D421B"/>
    <w:rsid w:val="007D6003"/>
    <w:rsid w:val="007D71A4"/>
    <w:rsid w:val="007D79A8"/>
    <w:rsid w:val="007E04C5"/>
    <w:rsid w:val="007E2F24"/>
    <w:rsid w:val="007F1861"/>
    <w:rsid w:val="007F5BD6"/>
    <w:rsid w:val="00801EB5"/>
    <w:rsid w:val="008078FB"/>
    <w:rsid w:val="00810C31"/>
    <w:rsid w:val="00811BA6"/>
    <w:rsid w:val="00812DA6"/>
    <w:rsid w:val="00813B6C"/>
    <w:rsid w:val="008169B1"/>
    <w:rsid w:val="008205F4"/>
    <w:rsid w:val="00824C99"/>
    <w:rsid w:val="0083172B"/>
    <w:rsid w:val="0083333D"/>
    <w:rsid w:val="008400A6"/>
    <w:rsid w:val="0084023D"/>
    <w:rsid w:val="008406F6"/>
    <w:rsid w:val="00840DB4"/>
    <w:rsid w:val="0084109A"/>
    <w:rsid w:val="008414EC"/>
    <w:rsid w:val="00842170"/>
    <w:rsid w:val="00850846"/>
    <w:rsid w:val="0085558F"/>
    <w:rsid w:val="0085741E"/>
    <w:rsid w:val="00857E03"/>
    <w:rsid w:val="008604CD"/>
    <w:rsid w:val="00865F94"/>
    <w:rsid w:val="008728A1"/>
    <w:rsid w:val="008765EE"/>
    <w:rsid w:val="0088161D"/>
    <w:rsid w:val="0088324D"/>
    <w:rsid w:val="00883FE4"/>
    <w:rsid w:val="00884759"/>
    <w:rsid w:val="00885850"/>
    <w:rsid w:val="008905B1"/>
    <w:rsid w:val="008947B4"/>
    <w:rsid w:val="00894B11"/>
    <w:rsid w:val="008A0F5D"/>
    <w:rsid w:val="008A1DB6"/>
    <w:rsid w:val="008A2C27"/>
    <w:rsid w:val="008A3FFD"/>
    <w:rsid w:val="008A4026"/>
    <w:rsid w:val="008A6F90"/>
    <w:rsid w:val="008B3E8D"/>
    <w:rsid w:val="008B669F"/>
    <w:rsid w:val="008B67EF"/>
    <w:rsid w:val="008C15CF"/>
    <w:rsid w:val="008C3EEF"/>
    <w:rsid w:val="008C3F40"/>
    <w:rsid w:val="008C40B7"/>
    <w:rsid w:val="008C49FC"/>
    <w:rsid w:val="008C79C7"/>
    <w:rsid w:val="008D0B97"/>
    <w:rsid w:val="008D2951"/>
    <w:rsid w:val="008D2C45"/>
    <w:rsid w:val="008D328B"/>
    <w:rsid w:val="008D598B"/>
    <w:rsid w:val="008D5C6A"/>
    <w:rsid w:val="008D6C33"/>
    <w:rsid w:val="008E43B0"/>
    <w:rsid w:val="008F05B5"/>
    <w:rsid w:val="008F244A"/>
    <w:rsid w:val="008F256B"/>
    <w:rsid w:val="008F7D05"/>
    <w:rsid w:val="008F7E54"/>
    <w:rsid w:val="008F7E9A"/>
    <w:rsid w:val="00900A80"/>
    <w:rsid w:val="0090354E"/>
    <w:rsid w:val="00907AD1"/>
    <w:rsid w:val="00917C8B"/>
    <w:rsid w:val="00921543"/>
    <w:rsid w:val="009232EB"/>
    <w:rsid w:val="00923BFE"/>
    <w:rsid w:val="00925EF9"/>
    <w:rsid w:val="0093486F"/>
    <w:rsid w:val="00936B5F"/>
    <w:rsid w:val="00936F35"/>
    <w:rsid w:val="00937F14"/>
    <w:rsid w:val="009400BB"/>
    <w:rsid w:val="0094174C"/>
    <w:rsid w:val="00950332"/>
    <w:rsid w:val="00951AE5"/>
    <w:rsid w:val="009532C5"/>
    <w:rsid w:val="009559BA"/>
    <w:rsid w:val="00961530"/>
    <w:rsid w:val="00961D57"/>
    <w:rsid w:val="00964FEB"/>
    <w:rsid w:val="00966DEC"/>
    <w:rsid w:val="00967A5A"/>
    <w:rsid w:val="00970E7F"/>
    <w:rsid w:val="0097308C"/>
    <w:rsid w:val="00976D59"/>
    <w:rsid w:val="00977626"/>
    <w:rsid w:val="009815F4"/>
    <w:rsid w:val="00984A54"/>
    <w:rsid w:val="00990529"/>
    <w:rsid w:val="0099057D"/>
    <w:rsid w:val="00990FC9"/>
    <w:rsid w:val="00991C5A"/>
    <w:rsid w:val="0099652F"/>
    <w:rsid w:val="009965D3"/>
    <w:rsid w:val="00996B83"/>
    <w:rsid w:val="009A4004"/>
    <w:rsid w:val="009B08CF"/>
    <w:rsid w:val="009B583C"/>
    <w:rsid w:val="009B7055"/>
    <w:rsid w:val="009C0C5A"/>
    <w:rsid w:val="009C2766"/>
    <w:rsid w:val="009C2B31"/>
    <w:rsid w:val="009C422F"/>
    <w:rsid w:val="009C4886"/>
    <w:rsid w:val="009C6598"/>
    <w:rsid w:val="009C7F41"/>
    <w:rsid w:val="009D3317"/>
    <w:rsid w:val="009D61A9"/>
    <w:rsid w:val="009D7177"/>
    <w:rsid w:val="009E242C"/>
    <w:rsid w:val="009E3B9C"/>
    <w:rsid w:val="009E4172"/>
    <w:rsid w:val="009E66B2"/>
    <w:rsid w:val="009F4053"/>
    <w:rsid w:val="009F413A"/>
    <w:rsid w:val="009F532C"/>
    <w:rsid w:val="009F5633"/>
    <w:rsid w:val="00A00F8F"/>
    <w:rsid w:val="00A05BAC"/>
    <w:rsid w:val="00A13604"/>
    <w:rsid w:val="00A149CF"/>
    <w:rsid w:val="00A15E6A"/>
    <w:rsid w:val="00A177A5"/>
    <w:rsid w:val="00A218CC"/>
    <w:rsid w:val="00A32124"/>
    <w:rsid w:val="00A3271F"/>
    <w:rsid w:val="00A35415"/>
    <w:rsid w:val="00A415F4"/>
    <w:rsid w:val="00A4380F"/>
    <w:rsid w:val="00A4418E"/>
    <w:rsid w:val="00A4428F"/>
    <w:rsid w:val="00A505C9"/>
    <w:rsid w:val="00A51481"/>
    <w:rsid w:val="00A52015"/>
    <w:rsid w:val="00A52720"/>
    <w:rsid w:val="00A550AC"/>
    <w:rsid w:val="00A55B16"/>
    <w:rsid w:val="00A57D30"/>
    <w:rsid w:val="00A649A0"/>
    <w:rsid w:val="00A70FB4"/>
    <w:rsid w:val="00A73B59"/>
    <w:rsid w:val="00A81953"/>
    <w:rsid w:val="00A877B7"/>
    <w:rsid w:val="00A91C53"/>
    <w:rsid w:val="00A97220"/>
    <w:rsid w:val="00A973C7"/>
    <w:rsid w:val="00AB0818"/>
    <w:rsid w:val="00AB4410"/>
    <w:rsid w:val="00AB4640"/>
    <w:rsid w:val="00AB70A2"/>
    <w:rsid w:val="00AC63AA"/>
    <w:rsid w:val="00AC7087"/>
    <w:rsid w:val="00AD2EB4"/>
    <w:rsid w:val="00AE02CC"/>
    <w:rsid w:val="00AF1561"/>
    <w:rsid w:val="00AF4A22"/>
    <w:rsid w:val="00AF4DB8"/>
    <w:rsid w:val="00AF5236"/>
    <w:rsid w:val="00B01890"/>
    <w:rsid w:val="00B05020"/>
    <w:rsid w:val="00B1088D"/>
    <w:rsid w:val="00B11444"/>
    <w:rsid w:val="00B258EA"/>
    <w:rsid w:val="00B3097F"/>
    <w:rsid w:val="00B317CF"/>
    <w:rsid w:val="00B329C0"/>
    <w:rsid w:val="00B42075"/>
    <w:rsid w:val="00B50370"/>
    <w:rsid w:val="00B50571"/>
    <w:rsid w:val="00B51408"/>
    <w:rsid w:val="00B5460B"/>
    <w:rsid w:val="00B55910"/>
    <w:rsid w:val="00B66BC4"/>
    <w:rsid w:val="00B71876"/>
    <w:rsid w:val="00B72369"/>
    <w:rsid w:val="00B734B1"/>
    <w:rsid w:val="00B8128D"/>
    <w:rsid w:val="00B818F5"/>
    <w:rsid w:val="00B84ECE"/>
    <w:rsid w:val="00B85D60"/>
    <w:rsid w:val="00B9638C"/>
    <w:rsid w:val="00B97970"/>
    <w:rsid w:val="00BA021A"/>
    <w:rsid w:val="00BA1146"/>
    <w:rsid w:val="00BA32DC"/>
    <w:rsid w:val="00BA3CEC"/>
    <w:rsid w:val="00BA4DEF"/>
    <w:rsid w:val="00BA61EF"/>
    <w:rsid w:val="00BB7D18"/>
    <w:rsid w:val="00BC08EC"/>
    <w:rsid w:val="00BC2600"/>
    <w:rsid w:val="00BC74B8"/>
    <w:rsid w:val="00BD00FF"/>
    <w:rsid w:val="00BD17AB"/>
    <w:rsid w:val="00BD3AEA"/>
    <w:rsid w:val="00BE29A4"/>
    <w:rsid w:val="00BE6692"/>
    <w:rsid w:val="00BF0B8C"/>
    <w:rsid w:val="00BF1F89"/>
    <w:rsid w:val="00C00C9F"/>
    <w:rsid w:val="00C0223F"/>
    <w:rsid w:val="00C027BB"/>
    <w:rsid w:val="00C068A2"/>
    <w:rsid w:val="00C11B44"/>
    <w:rsid w:val="00C1242F"/>
    <w:rsid w:val="00C14FD3"/>
    <w:rsid w:val="00C17469"/>
    <w:rsid w:val="00C174A4"/>
    <w:rsid w:val="00C20309"/>
    <w:rsid w:val="00C248F4"/>
    <w:rsid w:val="00C26D84"/>
    <w:rsid w:val="00C31386"/>
    <w:rsid w:val="00C34DBD"/>
    <w:rsid w:val="00C4102D"/>
    <w:rsid w:val="00C469A7"/>
    <w:rsid w:val="00C46CD1"/>
    <w:rsid w:val="00C501A5"/>
    <w:rsid w:val="00C5119D"/>
    <w:rsid w:val="00C52627"/>
    <w:rsid w:val="00C529F5"/>
    <w:rsid w:val="00C57226"/>
    <w:rsid w:val="00C63673"/>
    <w:rsid w:val="00C649AB"/>
    <w:rsid w:val="00C66849"/>
    <w:rsid w:val="00C70E0B"/>
    <w:rsid w:val="00C8140B"/>
    <w:rsid w:val="00C8544D"/>
    <w:rsid w:val="00C85FC2"/>
    <w:rsid w:val="00C873F5"/>
    <w:rsid w:val="00C96A14"/>
    <w:rsid w:val="00CA754D"/>
    <w:rsid w:val="00CB3293"/>
    <w:rsid w:val="00CB57E1"/>
    <w:rsid w:val="00CB6876"/>
    <w:rsid w:val="00CB75B0"/>
    <w:rsid w:val="00CB7DB7"/>
    <w:rsid w:val="00CC26AD"/>
    <w:rsid w:val="00CD2E44"/>
    <w:rsid w:val="00CD3287"/>
    <w:rsid w:val="00CD5107"/>
    <w:rsid w:val="00CD6F2B"/>
    <w:rsid w:val="00CE1636"/>
    <w:rsid w:val="00CE220D"/>
    <w:rsid w:val="00CE235B"/>
    <w:rsid w:val="00CE69F5"/>
    <w:rsid w:val="00CF7783"/>
    <w:rsid w:val="00CF7789"/>
    <w:rsid w:val="00D04EA5"/>
    <w:rsid w:val="00D07C61"/>
    <w:rsid w:val="00D218BA"/>
    <w:rsid w:val="00D22281"/>
    <w:rsid w:val="00D222BC"/>
    <w:rsid w:val="00D23603"/>
    <w:rsid w:val="00D25CFC"/>
    <w:rsid w:val="00D3264A"/>
    <w:rsid w:val="00D336F8"/>
    <w:rsid w:val="00D34510"/>
    <w:rsid w:val="00D41575"/>
    <w:rsid w:val="00D43C69"/>
    <w:rsid w:val="00D47172"/>
    <w:rsid w:val="00D4733F"/>
    <w:rsid w:val="00D50B70"/>
    <w:rsid w:val="00D51276"/>
    <w:rsid w:val="00D51EA7"/>
    <w:rsid w:val="00D5726E"/>
    <w:rsid w:val="00D63A9C"/>
    <w:rsid w:val="00D64AFC"/>
    <w:rsid w:val="00D66920"/>
    <w:rsid w:val="00D67713"/>
    <w:rsid w:val="00D70EA4"/>
    <w:rsid w:val="00D72B05"/>
    <w:rsid w:val="00D72F75"/>
    <w:rsid w:val="00D770E6"/>
    <w:rsid w:val="00D817F9"/>
    <w:rsid w:val="00D83765"/>
    <w:rsid w:val="00D842CF"/>
    <w:rsid w:val="00D8593F"/>
    <w:rsid w:val="00D85B1D"/>
    <w:rsid w:val="00D86016"/>
    <w:rsid w:val="00D9694D"/>
    <w:rsid w:val="00D96CD7"/>
    <w:rsid w:val="00DA3C0D"/>
    <w:rsid w:val="00DA42A8"/>
    <w:rsid w:val="00DB451F"/>
    <w:rsid w:val="00DB468C"/>
    <w:rsid w:val="00DB4C64"/>
    <w:rsid w:val="00DB6F27"/>
    <w:rsid w:val="00DB70B6"/>
    <w:rsid w:val="00DB75E9"/>
    <w:rsid w:val="00DB7B00"/>
    <w:rsid w:val="00DC1247"/>
    <w:rsid w:val="00DC7784"/>
    <w:rsid w:val="00DD0FC2"/>
    <w:rsid w:val="00DD36D6"/>
    <w:rsid w:val="00DD4414"/>
    <w:rsid w:val="00DD6511"/>
    <w:rsid w:val="00DD75AC"/>
    <w:rsid w:val="00DE0428"/>
    <w:rsid w:val="00DE1FBF"/>
    <w:rsid w:val="00DE3276"/>
    <w:rsid w:val="00DF2234"/>
    <w:rsid w:val="00DF348F"/>
    <w:rsid w:val="00DF3AD9"/>
    <w:rsid w:val="00DF3B40"/>
    <w:rsid w:val="00E01AF7"/>
    <w:rsid w:val="00E0257A"/>
    <w:rsid w:val="00E02750"/>
    <w:rsid w:val="00E05032"/>
    <w:rsid w:val="00E05C19"/>
    <w:rsid w:val="00E066B1"/>
    <w:rsid w:val="00E12C62"/>
    <w:rsid w:val="00E12D59"/>
    <w:rsid w:val="00E12F7F"/>
    <w:rsid w:val="00E167CD"/>
    <w:rsid w:val="00E241E1"/>
    <w:rsid w:val="00E2530C"/>
    <w:rsid w:val="00E25423"/>
    <w:rsid w:val="00E25B14"/>
    <w:rsid w:val="00E31B66"/>
    <w:rsid w:val="00E359E1"/>
    <w:rsid w:val="00E36763"/>
    <w:rsid w:val="00E43654"/>
    <w:rsid w:val="00E46387"/>
    <w:rsid w:val="00E50B83"/>
    <w:rsid w:val="00E56598"/>
    <w:rsid w:val="00E602C7"/>
    <w:rsid w:val="00E648E1"/>
    <w:rsid w:val="00E64EF0"/>
    <w:rsid w:val="00E661D7"/>
    <w:rsid w:val="00E7341F"/>
    <w:rsid w:val="00E7670E"/>
    <w:rsid w:val="00E777DB"/>
    <w:rsid w:val="00E77A1A"/>
    <w:rsid w:val="00E83B06"/>
    <w:rsid w:val="00E908DE"/>
    <w:rsid w:val="00E91555"/>
    <w:rsid w:val="00E95090"/>
    <w:rsid w:val="00E95E38"/>
    <w:rsid w:val="00E96E8F"/>
    <w:rsid w:val="00E96FDE"/>
    <w:rsid w:val="00EA291F"/>
    <w:rsid w:val="00EA37F1"/>
    <w:rsid w:val="00EA59A6"/>
    <w:rsid w:val="00EA68DE"/>
    <w:rsid w:val="00EB0E44"/>
    <w:rsid w:val="00EB38E8"/>
    <w:rsid w:val="00EB438D"/>
    <w:rsid w:val="00EC5E03"/>
    <w:rsid w:val="00EC75B9"/>
    <w:rsid w:val="00ED2033"/>
    <w:rsid w:val="00EE026D"/>
    <w:rsid w:val="00EE1F0C"/>
    <w:rsid w:val="00EE386D"/>
    <w:rsid w:val="00EF5FA8"/>
    <w:rsid w:val="00F00044"/>
    <w:rsid w:val="00F004DB"/>
    <w:rsid w:val="00F022E4"/>
    <w:rsid w:val="00F111A3"/>
    <w:rsid w:val="00F12A3B"/>
    <w:rsid w:val="00F14409"/>
    <w:rsid w:val="00F1529A"/>
    <w:rsid w:val="00F15F40"/>
    <w:rsid w:val="00F20A49"/>
    <w:rsid w:val="00F24356"/>
    <w:rsid w:val="00F25795"/>
    <w:rsid w:val="00F27562"/>
    <w:rsid w:val="00F3072C"/>
    <w:rsid w:val="00F3076B"/>
    <w:rsid w:val="00F3172E"/>
    <w:rsid w:val="00F33A5B"/>
    <w:rsid w:val="00F34464"/>
    <w:rsid w:val="00F351A0"/>
    <w:rsid w:val="00F354C1"/>
    <w:rsid w:val="00F35877"/>
    <w:rsid w:val="00F370D3"/>
    <w:rsid w:val="00F4538A"/>
    <w:rsid w:val="00F468E3"/>
    <w:rsid w:val="00F47FAB"/>
    <w:rsid w:val="00F509A3"/>
    <w:rsid w:val="00F519ED"/>
    <w:rsid w:val="00F522A7"/>
    <w:rsid w:val="00F52F64"/>
    <w:rsid w:val="00F5553C"/>
    <w:rsid w:val="00F56D6F"/>
    <w:rsid w:val="00F5749A"/>
    <w:rsid w:val="00F6131D"/>
    <w:rsid w:val="00F733B0"/>
    <w:rsid w:val="00F74434"/>
    <w:rsid w:val="00F77414"/>
    <w:rsid w:val="00F77BD2"/>
    <w:rsid w:val="00F8021E"/>
    <w:rsid w:val="00F8503E"/>
    <w:rsid w:val="00F867B7"/>
    <w:rsid w:val="00F87D76"/>
    <w:rsid w:val="00FA0CF4"/>
    <w:rsid w:val="00FA2184"/>
    <w:rsid w:val="00FA2463"/>
    <w:rsid w:val="00FA26A3"/>
    <w:rsid w:val="00FA2E6D"/>
    <w:rsid w:val="00FA301C"/>
    <w:rsid w:val="00FA4AD7"/>
    <w:rsid w:val="00FB1551"/>
    <w:rsid w:val="00FB7F10"/>
    <w:rsid w:val="00FC0516"/>
    <w:rsid w:val="00FC1039"/>
    <w:rsid w:val="00FC506C"/>
    <w:rsid w:val="00FC6862"/>
    <w:rsid w:val="00FD5CC9"/>
    <w:rsid w:val="00FD7943"/>
    <w:rsid w:val="00FE1DFF"/>
    <w:rsid w:val="00FE4D79"/>
    <w:rsid w:val="00FE5732"/>
    <w:rsid w:val="00FF163A"/>
    <w:rsid w:val="00FF38BE"/>
    <w:rsid w:val="00FF3B3E"/>
    <w:rsid w:val="00FF5627"/>
    <w:rsid w:val="00FF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BA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A149C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49CF"/>
    <w:rPr>
      <w:rFonts w:ascii="Tahoma" w:hAnsi="Tahoma" w:cs="Tahoma"/>
      <w:sz w:val="16"/>
      <w:szCs w:val="16"/>
    </w:rPr>
  </w:style>
  <w:style w:type="character" w:customStyle="1" w:styleId="A50">
    <w:name w:val="A5"/>
    <w:uiPriority w:val="99"/>
    <w:rsid w:val="007673D2"/>
    <w:rPr>
      <w:rFonts w:cs="PT Sans"/>
      <w:color w:val="000000"/>
      <w:sz w:val="32"/>
      <w:szCs w:val="32"/>
    </w:rPr>
  </w:style>
  <w:style w:type="paragraph" w:styleId="ad">
    <w:name w:val="List Paragraph"/>
    <w:basedOn w:val="a"/>
    <w:uiPriority w:val="34"/>
    <w:qFormat/>
    <w:rsid w:val="00A4418E"/>
    <w:pPr>
      <w:ind w:left="720"/>
      <w:contextualSpacing/>
    </w:pPr>
  </w:style>
  <w:style w:type="paragraph" w:customStyle="1" w:styleId="Default">
    <w:name w:val="Default"/>
    <w:qFormat/>
    <w:rsid w:val="00723CA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BA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A149C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49CF"/>
    <w:rPr>
      <w:rFonts w:ascii="Tahoma" w:hAnsi="Tahoma" w:cs="Tahoma"/>
      <w:sz w:val="16"/>
      <w:szCs w:val="16"/>
    </w:rPr>
  </w:style>
  <w:style w:type="character" w:customStyle="1" w:styleId="A50">
    <w:name w:val="A5"/>
    <w:uiPriority w:val="99"/>
    <w:rsid w:val="007673D2"/>
    <w:rPr>
      <w:rFonts w:cs="PT Sans"/>
      <w:color w:val="000000"/>
      <w:sz w:val="32"/>
      <w:szCs w:val="32"/>
    </w:rPr>
  </w:style>
  <w:style w:type="paragraph" w:styleId="ad">
    <w:name w:val="List Paragraph"/>
    <w:basedOn w:val="a"/>
    <w:uiPriority w:val="34"/>
    <w:qFormat/>
    <w:rsid w:val="00A4418E"/>
    <w:pPr>
      <w:ind w:left="720"/>
      <w:contextualSpacing/>
    </w:pPr>
  </w:style>
  <w:style w:type="paragraph" w:customStyle="1" w:styleId="Default">
    <w:name w:val="Default"/>
    <w:qFormat/>
    <w:rsid w:val="00723CA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9192E2-1411-48CA-B3E3-C3EA5580D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6515</Words>
  <Characters>37140</Characters>
  <Application>Microsoft Office Word</Application>
  <DocSecurity>0</DocSecurity>
  <Lines>309</Lines>
  <Paragraphs>87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mineconom</Company>
  <LinksUpToDate>false</LinksUpToDate>
  <CharactersWithSpaces>43568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exif_MSED_d70eebe0c98ee8afd36ec7b77c130145292fd63888c24512560bc0fab171fee0</dc:description>
  <cp:lastModifiedBy>Светлана</cp:lastModifiedBy>
  <cp:revision>2</cp:revision>
  <cp:lastPrinted>2020-12-03T14:50:00Z</cp:lastPrinted>
  <dcterms:created xsi:type="dcterms:W3CDTF">2022-08-22T09:23:00Z</dcterms:created>
  <dcterms:modified xsi:type="dcterms:W3CDTF">2022-08-22T09:23:00Z</dcterms:modified>
</cp:coreProperties>
</file>